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8DA8A" w14:textId="77777777" w:rsidR="004E19E5" w:rsidRDefault="00000000">
      <w:pPr>
        <w:pStyle w:val="Corpsdetexte"/>
        <w:ind w:left="112"/>
      </w:pPr>
      <w:r>
        <w:rPr>
          <w:w w:val="115"/>
        </w:rPr>
        <w:t>Copies</w:t>
      </w:r>
      <w:r>
        <w:rPr>
          <w:spacing w:val="2"/>
          <w:w w:val="115"/>
        </w:rPr>
        <w:t xml:space="preserve"> </w:t>
      </w:r>
      <w:r>
        <w:rPr>
          <w:w w:val="115"/>
        </w:rPr>
        <w:t>exécutoires</w:t>
      </w:r>
      <w:r>
        <w:rPr>
          <w:spacing w:val="2"/>
          <w:w w:val="115"/>
        </w:rPr>
        <w:t xml:space="preserve"> </w:t>
      </w:r>
      <w:r>
        <w:rPr>
          <w:w w:val="115"/>
        </w:rPr>
        <w:t>RÉPUBLIQUE</w:t>
      </w:r>
      <w:r>
        <w:rPr>
          <w:spacing w:val="3"/>
          <w:w w:val="115"/>
        </w:rPr>
        <w:t xml:space="preserve"> </w:t>
      </w:r>
      <w:r>
        <w:rPr>
          <w:spacing w:val="-2"/>
          <w:w w:val="115"/>
        </w:rPr>
        <w:t>FRANÇAISE</w:t>
      </w:r>
    </w:p>
    <w:p w14:paraId="3B14DC4A" w14:textId="77777777" w:rsidR="004E19E5" w:rsidRDefault="004E19E5">
      <w:pPr>
        <w:pStyle w:val="Corpsdetexte"/>
        <w:spacing w:before="104"/>
      </w:pPr>
    </w:p>
    <w:p w14:paraId="2A53DBF9" w14:textId="77777777" w:rsidR="004E19E5" w:rsidRDefault="00000000">
      <w:pPr>
        <w:pStyle w:val="Corpsdetexte"/>
        <w:ind w:left="112"/>
      </w:pPr>
      <w:r>
        <w:rPr>
          <w:w w:val="115"/>
        </w:rPr>
        <w:t>délivrées</w:t>
      </w:r>
      <w:r>
        <w:rPr>
          <w:spacing w:val="-3"/>
          <w:w w:val="115"/>
        </w:rPr>
        <w:t xml:space="preserve"> </w:t>
      </w:r>
      <w:r>
        <w:rPr>
          <w:w w:val="115"/>
        </w:rPr>
        <w:t>aux</w:t>
      </w:r>
      <w:r>
        <w:rPr>
          <w:spacing w:val="-3"/>
          <w:w w:val="115"/>
        </w:rPr>
        <w:t xml:space="preserve"> </w:t>
      </w:r>
      <w:r>
        <w:rPr>
          <w:w w:val="115"/>
        </w:rPr>
        <w:t>parties</w:t>
      </w:r>
      <w:r>
        <w:rPr>
          <w:spacing w:val="-3"/>
          <w:w w:val="115"/>
        </w:rPr>
        <w:t xml:space="preserve"> </w:t>
      </w:r>
      <w:r>
        <w:rPr>
          <w:w w:val="115"/>
        </w:rPr>
        <w:t>le</w:t>
      </w:r>
      <w:r>
        <w:rPr>
          <w:spacing w:val="-2"/>
          <w:w w:val="115"/>
        </w:rPr>
        <w:t xml:space="preserve"> </w:t>
      </w:r>
      <w:r>
        <w:rPr>
          <w:w w:val="115"/>
        </w:rPr>
        <w:t>:</w:t>
      </w:r>
      <w:r>
        <w:rPr>
          <w:spacing w:val="-3"/>
          <w:w w:val="115"/>
        </w:rPr>
        <w:t xml:space="preserve"> </w:t>
      </w:r>
      <w:r>
        <w:rPr>
          <w:w w:val="115"/>
        </w:rPr>
        <w:t>AU</w:t>
      </w:r>
      <w:r>
        <w:rPr>
          <w:spacing w:val="-3"/>
          <w:w w:val="115"/>
        </w:rPr>
        <w:t xml:space="preserve"> </w:t>
      </w:r>
      <w:r>
        <w:rPr>
          <w:w w:val="115"/>
        </w:rPr>
        <w:t>NOM</w:t>
      </w:r>
      <w:r>
        <w:rPr>
          <w:spacing w:val="-2"/>
          <w:w w:val="115"/>
        </w:rPr>
        <w:t xml:space="preserve"> </w:t>
      </w:r>
      <w:r>
        <w:rPr>
          <w:w w:val="115"/>
        </w:rPr>
        <w:t>DU</w:t>
      </w:r>
      <w:r>
        <w:rPr>
          <w:spacing w:val="-3"/>
          <w:w w:val="115"/>
        </w:rPr>
        <w:t xml:space="preserve"> </w:t>
      </w:r>
      <w:r>
        <w:rPr>
          <w:w w:val="115"/>
        </w:rPr>
        <w:t>PEUPLE</w:t>
      </w:r>
      <w:r>
        <w:rPr>
          <w:spacing w:val="-3"/>
          <w:w w:val="115"/>
        </w:rPr>
        <w:t xml:space="preserve"> </w:t>
      </w:r>
      <w:r>
        <w:rPr>
          <w:spacing w:val="-2"/>
          <w:w w:val="115"/>
        </w:rPr>
        <w:t>FRANÇAIS</w:t>
      </w:r>
    </w:p>
    <w:p w14:paraId="6E2AB82B" w14:textId="77777777" w:rsidR="004E19E5" w:rsidRDefault="004E19E5">
      <w:pPr>
        <w:pStyle w:val="Corpsdetexte"/>
      </w:pPr>
    </w:p>
    <w:p w14:paraId="77E84C38" w14:textId="77777777" w:rsidR="004E19E5" w:rsidRDefault="004E19E5">
      <w:pPr>
        <w:pStyle w:val="Corpsdetexte"/>
        <w:spacing w:before="155"/>
      </w:pPr>
    </w:p>
    <w:p w14:paraId="25C0F143" w14:textId="77777777" w:rsidR="004E19E5" w:rsidRDefault="00000000">
      <w:pPr>
        <w:pStyle w:val="Titre1"/>
        <w:spacing w:before="1"/>
      </w:pPr>
      <w:r>
        <w:rPr>
          <w:w w:val="120"/>
        </w:rPr>
        <w:t>COUR</w:t>
      </w:r>
      <w:r>
        <w:rPr>
          <w:spacing w:val="-7"/>
          <w:w w:val="120"/>
        </w:rPr>
        <w:t xml:space="preserve"> </w:t>
      </w:r>
      <w:r>
        <w:rPr>
          <w:w w:val="120"/>
        </w:rPr>
        <w:t>D'APPEL DE</w:t>
      </w:r>
      <w:r>
        <w:rPr>
          <w:spacing w:val="-6"/>
          <w:w w:val="120"/>
        </w:rPr>
        <w:t xml:space="preserve"> </w:t>
      </w:r>
      <w:r>
        <w:rPr>
          <w:spacing w:val="-4"/>
          <w:w w:val="120"/>
        </w:rPr>
        <w:t>PARIS</w:t>
      </w:r>
    </w:p>
    <w:p w14:paraId="75F466FC" w14:textId="77777777" w:rsidR="004E19E5" w:rsidRDefault="004E19E5">
      <w:pPr>
        <w:pStyle w:val="Corpsdetexte"/>
      </w:pPr>
    </w:p>
    <w:p w14:paraId="3C1FD4F9" w14:textId="77777777" w:rsidR="004E19E5" w:rsidRDefault="004E19E5">
      <w:pPr>
        <w:pStyle w:val="Corpsdetexte"/>
        <w:spacing w:before="155"/>
      </w:pPr>
    </w:p>
    <w:p w14:paraId="2C3A1F03" w14:textId="77777777" w:rsidR="004E19E5" w:rsidRDefault="00000000">
      <w:pPr>
        <w:pStyle w:val="Corpsdetexte"/>
        <w:ind w:left="112"/>
      </w:pPr>
      <w:r>
        <w:rPr>
          <w:w w:val="115"/>
        </w:rPr>
        <w:t>Pôle</w:t>
      </w:r>
      <w:r>
        <w:rPr>
          <w:spacing w:val="-4"/>
          <w:w w:val="115"/>
        </w:rPr>
        <w:t xml:space="preserve"> </w:t>
      </w:r>
      <w:r>
        <w:rPr>
          <w:w w:val="115"/>
        </w:rPr>
        <w:t>5</w:t>
      </w:r>
      <w:r>
        <w:rPr>
          <w:spacing w:val="-3"/>
          <w:w w:val="115"/>
        </w:rPr>
        <w:t xml:space="preserve"> </w:t>
      </w:r>
      <w:r>
        <w:rPr>
          <w:w w:val="115"/>
        </w:rPr>
        <w:t>-</w:t>
      </w:r>
      <w:r>
        <w:rPr>
          <w:spacing w:val="-4"/>
          <w:w w:val="115"/>
        </w:rPr>
        <w:t xml:space="preserve"> </w:t>
      </w:r>
      <w:r>
        <w:rPr>
          <w:w w:val="115"/>
        </w:rPr>
        <w:t>Chambre</w:t>
      </w:r>
      <w:r>
        <w:rPr>
          <w:spacing w:val="-3"/>
          <w:w w:val="115"/>
        </w:rPr>
        <w:t xml:space="preserve"> </w:t>
      </w:r>
      <w:r>
        <w:rPr>
          <w:spacing w:val="-10"/>
          <w:w w:val="115"/>
        </w:rPr>
        <w:t>2</w:t>
      </w:r>
    </w:p>
    <w:p w14:paraId="4CC485AA" w14:textId="77777777" w:rsidR="004E19E5" w:rsidRDefault="004E19E5">
      <w:pPr>
        <w:pStyle w:val="Corpsdetexte"/>
      </w:pPr>
    </w:p>
    <w:p w14:paraId="2A48A0DA" w14:textId="77777777" w:rsidR="004E19E5" w:rsidRDefault="004E19E5">
      <w:pPr>
        <w:pStyle w:val="Corpsdetexte"/>
        <w:spacing w:before="156"/>
      </w:pPr>
    </w:p>
    <w:p w14:paraId="3F4F99B8" w14:textId="77777777" w:rsidR="004E19E5" w:rsidRDefault="00000000">
      <w:pPr>
        <w:pStyle w:val="Titre1"/>
      </w:pPr>
      <w:r>
        <w:rPr>
          <w:w w:val="115"/>
        </w:rPr>
        <w:t>ARRÊT</w:t>
      </w:r>
      <w:r>
        <w:rPr>
          <w:spacing w:val="-4"/>
          <w:w w:val="115"/>
        </w:rPr>
        <w:t xml:space="preserve"> </w:t>
      </w:r>
      <w:r>
        <w:rPr>
          <w:w w:val="115"/>
        </w:rPr>
        <w:t>DU</w:t>
      </w:r>
      <w:r>
        <w:rPr>
          <w:spacing w:val="-3"/>
          <w:w w:val="115"/>
        </w:rPr>
        <w:t xml:space="preserve"> </w:t>
      </w:r>
      <w:r>
        <w:rPr>
          <w:w w:val="115"/>
        </w:rPr>
        <w:t>14</w:t>
      </w:r>
      <w:r>
        <w:rPr>
          <w:spacing w:val="-3"/>
          <w:w w:val="115"/>
        </w:rPr>
        <w:t xml:space="preserve"> </w:t>
      </w:r>
      <w:r>
        <w:rPr>
          <w:w w:val="115"/>
        </w:rPr>
        <w:t>JUIN</w:t>
      </w:r>
      <w:r>
        <w:rPr>
          <w:spacing w:val="-3"/>
          <w:w w:val="115"/>
        </w:rPr>
        <w:t xml:space="preserve"> </w:t>
      </w:r>
      <w:r>
        <w:rPr>
          <w:spacing w:val="-4"/>
          <w:w w:val="115"/>
        </w:rPr>
        <w:t>2024</w:t>
      </w:r>
    </w:p>
    <w:p w14:paraId="6BC90F78" w14:textId="77777777" w:rsidR="004E19E5" w:rsidRDefault="004E19E5">
      <w:pPr>
        <w:pStyle w:val="Corpsdetexte"/>
      </w:pPr>
    </w:p>
    <w:p w14:paraId="1B635074" w14:textId="77777777" w:rsidR="004E19E5" w:rsidRDefault="004E19E5">
      <w:pPr>
        <w:pStyle w:val="Corpsdetexte"/>
        <w:spacing w:before="156"/>
      </w:pPr>
    </w:p>
    <w:p w14:paraId="4C122E4F" w14:textId="77777777" w:rsidR="004E19E5" w:rsidRDefault="00000000">
      <w:pPr>
        <w:pStyle w:val="Corpsdetexte"/>
        <w:ind w:left="112"/>
      </w:pPr>
      <w:r>
        <w:rPr>
          <w:w w:val="115"/>
        </w:rPr>
        <w:t>(n°73,</w:t>
      </w:r>
      <w:r>
        <w:rPr>
          <w:spacing w:val="-8"/>
          <w:w w:val="115"/>
        </w:rPr>
        <w:t xml:space="preserve"> </w:t>
      </w:r>
      <w:r>
        <w:rPr>
          <w:w w:val="115"/>
        </w:rPr>
        <w:t>8</w:t>
      </w:r>
      <w:r>
        <w:rPr>
          <w:spacing w:val="-8"/>
          <w:w w:val="115"/>
        </w:rPr>
        <w:t xml:space="preserve"> </w:t>
      </w:r>
      <w:r>
        <w:rPr>
          <w:spacing w:val="-2"/>
          <w:w w:val="115"/>
        </w:rPr>
        <w:t>pages)</w:t>
      </w:r>
    </w:p>
    <w:p w14:paraId="70876111" w14:textId="77777777" w:rsidR="004E19E5" w:rsidRDefault="004E19E5">
      <w:pPr>
        <w:pStyle w:val="Corpsdetexte"/>
      </w:pPr>
    </w:p>
    <w:p w14:paraId="14A3B740" w14:textId="77777777" w:rsidR="004E19E5" w:rsidRDefault="004E19E5">
      <w:pPr>
        <w:pStyle w:val="Corpsdetexte"/>
        <w:spacing w:before="155"/>
      </w:pPr>
    </w:p>
    <w:p w14:paraId="67B9BF48" w14:textId="77777777" w:rsidR="004E19E5" w:rsidRDefault="00000000">
      <w:pPr>
        <w:pStyle w:val="Corpsdetexte"/>
        <w:ind w:left="112"/>
      </w:pPr>
      <w:r>
        <w:rPr>
          <w:w w:val="115"/>
        </w:rPr>
        <w:t>Numéro</w:t>
      </w:r>
      <w:r>
        <w:rPr>
          <w:spacing w:val="-8"/>
          <w:w w:val="115"/>
        </w:rPr>
        <w:t xml:space="preserve"> </w:t>
      </w:r>
      <w:r>
        <w:rPr>
          <w:w w:val="115"/>
        </w:rPr>
        <w:t>d'inscription</w:t>
      </w:r>
      <w:r>
        <w:rPr>
          <w:spacing w:val="-8"/>
          <w:w w:val="115"/>
        </w:rPr>
        <w:t xml:space="preserve"> </w:t>
      </w:r>
      <w:r>
        <w:rPr>
          <w:w w:val="115"/>
        </w:rPr>
        <w:t>au</w:t>
      </w:r>
      <w:r>
        <w:rPr>
          <w:spacing w:val="-7"/>
          <w:w w:val="115"/>
        </w:rPr>
        <w:t xml:space="preserve"> </w:t>
      </w:r>
      <w:r>
        <w:rPr>
          <w:w w:val="115"/>
        </w:rPr>
        <w:t>répertoire</w:t>
      </w:r>
      <w:r>
        <w:rPr>
          <w:spacing w:val="-8"/>
          <w:w w:val="115"/>
        </w:rPr>
        <w:t xml:space="preserve"> </w:t>
      </w:r>
      <w:r>
        <w:rPr>
          <w:w w:val="115"/>
        </w:rPr>
        <w:t>général</w:t>
      </w:r>
      <w:r>
        <w:rPr>
          <w:spacing w:val="-8"/>
          <w:w w:val="115"/>
        </w:rPr>
        <w:t xml:space="preserve"> </w:t>
      </w:r>
      <w:r>
        <w:rPr>
          <w:w w:val="115"/>
        </w:rPr>
        <w:t>:</w:t>
      </w:r>
      <w:r>
        <w:rPr>
          <w:spacing w:val="-7"/>
          <w:w w:val="115"/>
        </w:rPr>
        <w:t xml:space="preserve"> </w:t>
      </w:r>
      <w:r>
        <w:rPr>
          <w:w w:val="115"/>
        </w:rPr>
        <w:t>n°</w:t>
      </w:r>
      <w:r>
        <w:rPr>
          <w:spacing w:val="-8"/>
          <w:w w:val="115"/>
        </w:rPr>
        <w:t xml:space="preserve"> </w:t>
      </w:r>
      <w:r>
        <w:rPr>
          <w:w w:val="115"/>
        </w:rPr>
        <w:t>RG</w:t>
      </w:r>
      <w:r>
        <w:rPr>
          <w:spacing w:val="-8"/>
          <w:w w:val="115"/>
        </w:rPr>
        <w:t xml:space="preserve"> </w:t>
      </w:r>
      <w:r>
        <w:rPr>
          <w:w w:val="115"/>
        </w:rPr>
        <w:t>23/08676</w:t>
      </w:r>
      <w:r>
        <w:rPr>
          <w:spacing w:val="-7"/>
          <w:w w:val="115"/>
        </w:rPr>
        <w:t xml:space="preserve"> </w:t>
      </w:r>
      <w:r>
        <w:rPr>
          <w:w w:val="115"/>
        </w:rPr>
        <w:t>-</w:t>
      </w:r>
      <w:r>
        <w:rPr>
          <w:spacing w:val="-8"/>
          <w:w w:val="115"/>
        </w:rPr>
        <w:t xml:space="preserve"> </w:t>
      </w:r>
      <w:r>
        <w:rPr>
          <w:w w:val="115"/>
        </w:rPr>
        <w:t>n°</w:t>
      </w:r>
      <w:r>
        <w:rPr>
          <w:spacing w:val="-7"/>
          <w:w w:val="115"/>
        </w:rPr>
        <w:t xml:space="preserve"> </w:t>
      </w:r>
      <w:r>
        <w:rPr>
          <w:w w:val="115"/>
        </w:rPr>
        <w:t>Portalis</w:t>
      </w:r>
      <w:r>
        <w:rPr>
          <w:spacing w:val="-8"/>
          <w:w w:val="115"/>
        </w:rPr>
        <w:t xml:space="preserve"> </w:t>
      </w:r>
      <w:r>
        <w:rPr>
          <w:w w:val="115"/>
        </w:rPr>
        <w:t>35L7-V-B7H-</w:t>
      </w:r>
      <w:r>
        <w:rPr>
          <w:spacing w:val="-2"/>
          <w:w w:val="115"/>
        </w:rPr>
        <w:t>CHTOZ</w:t>
      </w:r>
    </w:p>
    <w:p w14:paraId="5BEC0D5D" w14:textId="77777777" w:rsidR="004E19E5" w:rsidRDefault="004E19E5">
      <w:pPr>
        <w:pStyle w:val="Corpsdetexte"/>
      </w:pPr>
    </w:p>
    <w:p w14:paraId="09C98B52" w14:textId="77777777" w:rsidR="004E19E5" w:rsidRDefault="004E19E5">
      <w:pPr>
        <w:pStyle w:val="Corpsdetexte"/>
        <w:spacing w:before="156"/>
      </w:pPr>
    </w:p>
    <w:p w14:paraId="13F276CC" w14:textId="77777777" w:rsidR="004E19E5" w:rsidRDefault="00000000">
      <w:pPr>
        <w:pStyle w:val="Corpsdetexte"/>
        <w:spacing w:line="312" w:lineRule="auto"/>
        <w:ind w:left="112"/>
      </w:pPr>
      <w:r>
        <w:rPr>
          <w:w w:val="110"/>
        </w:rPr>
        <w:t>Décision</w:t>
      </w:r>
      <w:r>
        <w:rPr>
          <w:spacing w:val="39"/>
          <w:w w:val="110"/>
        </w:rPr>
        <w:t xml:space="preserve"> </w:t>
      </w:r>
      <w:r>
        <w:rPr>
          <w:w w:val="110"/>
        </w:rPr>
        <w:t>déférée</w:t>
      </w:r>
      <w:r>
        <w:rPr>
          <w:spacing w:val="39"/>
          <w:w w:val="110"/>
        </w:rPr>
        <w:t xml:space="preserve"> </w:t>
      </w:r>
      <w:r>
        <w:rPr>
          <w:w w:val="110"/>
        </w:rPr>
        <w:t>à</w:t>
      </w:r>
      <w:r>
        <w:rPr>
          <w:spacing w:val="39"/>
          <w:w w:val="110"/>
        </w:rPr>
        <w:t xml:space="preserve"> </w:t>
      </w:r>
      <w:r>
        <w:rPr>
          <w:w w:val="110"/>
        </w:rPr>
        <w:t>la Cour</w:t>
      </w:r>
      <w:r>
        <w:rPr>
          <w:spacing w:val="40"/>
          <w:w w:val="110"/>
        </w:rPr>
        <w:t xml:space="preserve"> </w:t>
      </w:r>
      <w:r>
        <w:rPr>
          <w:w w:val="110"/>
        </w:rPr>
        <w:t>:</w:t>
      </w:r>
      <w:r>
        <w:rPr>
          <w:spacing w:val="34"/>
          <w:w w:val="110"/>
        </w:rPr>
        <w:t xml:space="preserve"> </w:t>
      </w:r>
      <w:r>
        <w:rPr>
          <w:w w:val="110"/>
        </w:rPr>
        <w:t>décision</w:t>
      </w:r>
      <w:r>
        <w:rPr>
          <w:spacing w:val="34"/>
          <w:w w:val="110"/>
        </w:rPr>
        <w:t xml:space="preserve"> </w:t>
      </w:r>
      <w:r>
        <w:rPr>
          <w:w w:val="110"/>
        </w:rPr>
        <w:t>du</w:t>
      </w:r>
      <w:r>
        <w:rPr>
          <w:spacing w:val="34"/>
          <w:w w:val="110"/>
        </w:rPr>
        <w:t xml:space="preserve"> </w:t>
      </w:r>
      <w:r>
        <w:rPr>
          <w:w w:val="110"/>
        </w:rPr>
        <w:t>07</w:t>
      </w:r>
      <w:r>
        <w:rPr>
          <w:spacing w:val="34"/>
          <w:w w:val="110"/>
        </w:rPr>
        <w:t xml:space="preserve"> </w:t>
      </w:r>
      <w:r>
        <w:rPr>
          <w:w w:val="110"/>
        </w:rPr>
        <w:t>février</w:t>
      </w:r>
      <w:r>
        <w:rPr>
          <w:spacing w:val="34"/>
          <w:w w:val="110"/>
        </w:rPr>
        <w:t xml:space="preserve"> </w:t>
      </w:r>
      <w:r>
        <w:rPr>
          <w:w w:val="110"/>
        </w:rPr>
        <w:t>2023</w:t>
      </w:r>
      <w:r>
        <w:rPr>
          <w:spacing w:val="34"/>
          <w:w w:val="110"/>
        </w:rPr>
        <w:t xml:space="preserve"> </w:t>
      </w:r>
      <w:r>
        <w:rPr>
          <w:w w:val="110"/>
        </w:rPr>
        <w:t>-</w:t>
      </w:r>
      <w:r>
        <w:rPr>
          <w:spacing w:val="34"/>
          <w:w w:val="110"/>
        </w:rPr>
        <w:t xml:space="preserve"> </w:t>
      </w:r>
      <w:r>
        <w:rPr>
          <w:w w:val="110"/>
        </w:rPr>
        <w:t>Institut</w:t>
      </w:r>
      <w:r>
        <w:rPr>
          <w:spacing w:val="34"/>
          <w:w w:val="110"/>
        </w:rPr>
        <w:t xml:space="preserve"> </w:t>
      </w:r>
      <w:r>
        <w:rPr>
          <w:w w:val="110"/>
        </w:rPr>
        <w:t>National</w:t>
      </w:r>
      <w:r>
        <w:rPr>
          <w:spacing w:val="34"/>
          <w:w w:val="110"/>
        </w:rPr>
        <w:t xml:space="preserve"> </w:t>
      </w:r>
      <w:r>
        <w:rPr>
          <w:w w:val="110"/>
        </w:rPr>
        <w:t>de</w:t>
      </w:r>
      <w:r>
        <w:rPr>
          <w:spacing w:val="34"/>
          <w:w w:val="110"/>
        </w:rPr>
        <w:t xml:space="preserve"> </w:t>
      </w:r>
      <w:r>
        <w:rPr>
          <w:w w:val="110"/>
        </w:rPr>
        <w:t>la</w:t>
      </w:r>
      <w:r>
        <w:rPr>
          <w:spacing w:val="34"/>
          <w:w w:val="110"/>
        </w:rPr>
        <w:t xml:space="preserve"> </w:t>
      </w:r>
      <w:r>
        <w:rPr>
          <w:w w:val="110"/>
        </w:rPr>
        <w:t>Propriété</w:t>
      </w:r>
      <w:r>
        <w:rPr>
          <w:spacing w:val="34"/>
          <w:w w:val="110"/>
        </w:rPr>
        <w:t xml:space="preserve"> </w:t>
      </w:r>
      <w:r>
        <w:rPr>
          <w:w w:val="110"/>
        </w:rPr>
        <w:t>Industrielle</w:t>
      </w:r>
      <w:r>
        <w:rPr>
          <w:spacing w:val="34"/>
          <w:w w:val="110"/>
        </w:rPr>
        <w:t xml:space="preserve"> </w:t>
      </w:r>
      <w:r>
        <w:rPr>
          <w:w w:val="110"/>
        </w:rPr>
        <w:t>-</w:t>
      </w:r>
      <w:r>
        <w:rPr>
          <w:spacing w:val="36"/>
          <w:w w:val="110"/>
        </w:rPr>
        <w:t xml:space="preserve"> </w:t>
      </w:r>
      <w:r>
        <w:rPr>
          <w:w w:val="110"/>
        </w:rPr>
        <w:t>Numéro</w:t>
      </w:r>
      <w:r>
        <w:rPr>
          <w:spacing w:val="36"/>
          <w:w w:val="110"/>
        </w:rPr>
        <w:t xml:space="preserve"> </w:t>
      </w:r>
      <w:r>
        <w:rPr>
          <w:w w:val="110"/>
        </w:rPr>
        <w:t>national</w:t>
      </w:r>
      <w:r>
        <w:rPr>
          <w:spacing w:val="36"/>
          <w:w w:val="110"/>
        </w:rPr>
        <w:t xml:space="preserve"> </w:t>
      </w:r>
      <w:r>
        <w:rPr>
          <w:w w:val="110"/>
        </w:rPr>
        <w:t xml:space="preserve">et référence : OP 21-1710 </w:t>
      </w:r>
      <w:r>
        <w:t xml:space="preserve">/ </w:t>
      </w:r>
      <w:r>
        <w:rPr>
          <w:w w:val="110"/>
        </w:rPr>
        <w:t>MLA</w:t>
      </w:r>
    </w:p>
    <w:p w14:paraId="57C437D1" w14:textId="77777777" w:rsidR="004E19E5" w:rsidRDefault="004E19E5">
      <w:pPr>
        <w:pStyle w:val="Corpsdetexte"/>
      </w:pPr>
    </w:p>
    <w:p w14:paraId="1D9E2040" w14:textId="77777777" w:rsidR="004E19E5" w:rsidRDefault="004E19E5">
      <w:pPr>
        <w:pStyle w:val="Corpsdetexte"/>
        <w:spacing w:before="103"/>
      </w:pPr>
    </w:p>
    <w:p w14:paraId="5647EA20" w14:textId="77777777" w:rsidR="004E19E5" w:rsidRDefault="00000000">
      <w:pPr>
        <w:pStyle w:val="Titre1"/>
      </w:pPr>
      <w:r>
        <w:rPr>
          <w:spacing w:val="-2"/>
          <w:w w:val="120"/>
        </w:rPr>
        <w:t>REQUERANTE</w:t>
      </w:r>
    </w:p>
    <w:p w14:paraId="1FEDB447" w14:textId="77777777" w:rsidR="004E19E5" w:rsidRDefault="004E19E5">
      <w:pPr>
        <w:pStyle w:val="Corpsdetexte"/>
      </w:pPr>
    </w:p>
    <w:p w14:paraId="7D29DBC9" w14:textId="77777777" w:rsidR="004E19E5" w:rsidRDefault="004E19E5">
      <w:pPr>
        <w:pStyle w:val="Corpsdetexte"/>
        <w:spacing w:before="156"/>
      </w:pPr>
    </w:p>
    <w:p w14:paraId="49E19F9C" w14:textId="77777777" w:rsidR="004E19E5" w:rsidRDefault="00000000">
      <w:pPr>
        <w:pStyle w:val="Corpsdetexte"/>
        <w:spacing w:line="312" w:lineRule="auto"/>
        <w:ind w:left="112"/>
      </w:pPr>
      <w:r>
        <w:rPr>
          <w:w w:val="115"/>
        </w:rPr>
        <w:t>Société IMPERIAL S.P.A., société de droit italien, agissant en la personne de son représentant légal ou statutaire domicilié en cette qualité au siège social situé</w:t>
      </w:r>
    </w:p>
    <w:p w14:paraId="6FB50B98" w14:textId="77777777" w:rsidR="004E19E5" w:rsidRDefault="004E19E5">
      <w:pPr>
        <w:pStyle w:val="Corpsdetexte"/>
        <w:spacing w:before="51"/>
      </w:pPr>
    </w:p>
    <w:p w14:paraId="0F8AC3F4" w14:textId="77777777" w:rsidR="004E19E5" w:rsidRDefault="00000000">
      <w:pPr>
        <w:pStyle w:val="Corpsdetexte"/>
        <w:ind w:left="112"/>
      </w:pPr>
      <w:r>
        <w:rPr>
          <w:w w:val="115"/>
        </w:rPr>
        <w:t>[Adresse</w:t>
      </w:r>
      <w:r>
        <w:rPr>
          <w:spacing w:val="7"/>
          <w:w w:val="120"/>
        </w:rPr>
        <w:t xml:space="preserve"> </w:t>
      </w:r>
      <w:r>
        <w:rPr>
          <w:spacing w:val="-5"/>
          <w:w w:val="120"/>
        </w:rPr>
        <w:t>7]</w:t>
      </w:r>
    </w:p>
    <w:p w14:paraId="598C1353" w14:textId="77777777" w:rsidR="004E19E5" w:rsidRDefault="004E19E5">
      <w:pPr>
        <w:pStyle w:val="Corpsdetexte"/>
        <w:spacing w:before="104"/>
      </w:pPr>
    </w:p>
    <w:p w14:paraId="6DCE2D05" w14:textId="77777777" w:rsidR="004E19E5" w:rsidRDefault="00000000">
      <w:pPr>
        <w:pStyle w:val="Corpsdetexte"/>
        <w:ind w:left="112"/>
      </w:pPr>
      <w:r>
        <w:rPr>
          <w:w w:val="115"/>
        </w:rPr>
        <w:t>[Adresse</w:t>
      </w:r>
      <w:r>
        <w:rPr>
          <w:spacing w:val="7"/>
          <w:w w:val="120"/>
        </w:rPr>
        <w:t xml:space="preserve"> </w:t>
      </w:r>
      <w:r>
        <w:rPr>
          <w:spacing w:val="-5"/>
          <w:w w:val="120"/>
        </w:rPr>
        <w:t>3]</w:t>
      </w:r>
    </w:p>
    <w:p w14:paraId="19A1F8CD" w14:textId="77777777" w:rsidR="004E19E5" w:rsidRDefault="004E19E5">
      <w:pPr>
        <w:pStyle w:val="Corpsdetexte"/>
        <w:spacing w:before="104"/>
      </w:pPr>
    </w:p>
    <w:p w14:paraId="75D29E2C" w14:textId="77777777" w:rsidR="004E19E5" w:rsidRDefault="00000000">
      <w:pPr>
        <w:pStyle w:val="Corpsdetexte"/>
        <w:spacing w:line="624" w:lineRule="auto"/>
        <w:ind w:left="112" w:right="9071"/>
      </w:pPr>
      <w:r>
        <w:rPr>
          <w:spacing w:val="-2"/>
          <w:w w:val="115"/>
        </w:rPr>
        <w:t>[Localité</w:t>
      </w:r>
      <w:r>
        <w:rPr>
          <w:spacing w:val="-11"/>
          <w:w w:val="115"/>
        </w:rPr>
        <w:t xml:space="preserve"> </w:t>
      </w:r>
      <w:r>
        <w:rPr>
          <w:spacing w:val="-2"/>
          <w:w w:val="115"/>
        </w:rPr>
        <w:t>6] ITALIE</w:t>
      </w:r>
    </w:p>
    <w:p w14:paraId="2C0AE5B0" w14:textId="77777777" w:rsidR="004E19E5" w:rsidRDefault="004E19E5">
      <w:pPr>
        <w:pStyle w:val="Corpsdetexte"/>
        <w:spacing w:before="50"/>
      </w:pPr>
    </w:p>
    <w:p w14:paraId="391A5366" w14:textId="77777777" w:rsidR="004E19E5" w:rsidRDefault="00000000">
      <w:pPr>
        <w:pStyle w:val="Corpsdetexte"/>
        <w:ind w:left="112"/>
      </w:pPr>
      <w:r>
        <w:rPr>
          <w:w w:val="115"/>
        </w:rPr>
        <w:t>Représentée</w:t>
      </w:r>
      <w:r>
        <w:rPr>
          <w:spacing w:val="-2"/>
          <w:w w:val="115"/>
        </w:rPr>
        <w:t xml:space="preserve"> </w:t>
      </w:r>
      <w:r>
        <w:rPr>
          <w:w w:val="115"/>
        </w:rPr>
        <w:t>par</w:t>
      </w:r>
      <w:r>
        <w:rPr>
          <w:spacing w:val="-1"/>
          <w:w w:val="115"/>
        </w:rPr>
        <w:t xml:space="preserve"> </w:t>
      </w:r>
      <w:r>
        <w:rPr>
          <w:w w:val="115"/>
        </w:rPr>
        <w:t>Me</w:t>
      </w:r>
      <w:r>
        <w:rPr>
          <w:spacing w:val="-1"/>
          <w:w w:val="115"/>
        </w:rPr>
        <w:t xml:space="preserve"> </w:t>
      </w:r>
      <w:r>
        <w:rPr>
          <w:w w:val="115"/>
        </w:rPr>
        <w:t>Anne-Marie</w:t>
      </w:r>
      <w:r>
        <w:rPr>
          <w:spacing w:val="-2"/>
          <w:w w:val="115"/>
        </w:rPr>
        <w:t xml:space="preserve"> </w:t>
      </w:r>
      <w:r>
        <w:rPr>
          <w:w w:val="115"/>
        </w:rPr>
        <w:t>OUDINOT,</w:t>
      </w:r>
      <w:r>
        <w:rPr>
          <w:spacing w:val="-1"/>
          <w:w w:val="115"/>
        </w:rPr>
        <w:t xml:space="preserve"> </w:t>
      </w:r>
      <w:r>
        <w:rPr>
          <w:w w:val="115"/>
        </w:rPr>
        <w:t>avocate</w:t>
      </w:r>
      <w:r>
        <w:rPr>
          <w:spacing w:val="-1"/>
          <w:w w:val="115"/>
        </w:rPr>
        <w:t xml:space="preserve"> </w:t>
      </w:r>
      <w:r>
        <w:rPr>
          <w:w w:val="115"/>
        </w:rPr>
        <w:t>au</w:t>
      </w:r>
      <w:r>
        <w:rPr>
          <w:spacing w:val="-1"/>
          <w:w w:val="115"/>
        </w:rPr>
        <w:t xml:space="preserve"> </w:t>
      </w:r>
      <w:r>
        <w:rPr>
          <w:w w:val="115"/>
        </w:rPr>
        <w:t>barreau</w:t>
      </w:r>
      <w:r>
        <w:rPr>
          <w:spacing w:val="-2"/>
          <w:w w:val="115"/>
        </w:rPr>
        <w:t xml:space="preserve"> </w:t>
      </w:r>
      <w:r>
        <w:rPr>
          <w:w w:val="115"/>
        </w:rPr>
        <w:t>de</w:t>
      </w:r>
      <w:r>
        <w:rPr>
          <w:spacing w:val="-6"/>
          <w:w w:val="115"/>
        </w:rPr>
        <w:t xml:space="preserve"> </w:t>
      </w:r>
      <w:r>
        <w:rPr>
          <w:w w:val="115"/>
        </w:rPr>
        <w:t>PARIS, toque</w:t>
      </w:r>
      <w:r>
        <w:rPr>
          <w:spacing w:val="-2"/>
          <w:w w:val="115"/>
        </w:rPr>
        <w:t xml:space="preserve"> </w:t>
      </w:r>
      <w:r>
        <w:rPr>
          <w:w w:val="115"/>
        </w:rPr>
        <w:t>B</w:t>
      </w:r>
      <w:r>
        <w:rPr>
          <w:spacing w:val="-1"/>
          <w:w w:val="115"/>
        </w:rPr>
        <w:t xml:space="preserve"> </w:t>
      </w:r>
      <w:r>
        <w:rPr>
          <w:spacing w:val="-5"/>
          <w:w w:val="115"/>
        </w:rPr>
        <w:t>653</w:t>
      </w:r>
    </w:p>
    <w:p w14:paraId="41FE4E51" w14:textId="77777777" w:rsidR="004E19E5" w:rsidRDefault="004E19E5">
      <w:pPr>
        <w:pStyle w:val="Corpsdetexte"/>
        <w:spacing w:before="104"/>
      </w:pPr>
    </w:p>
    <w:p w14:paraId="540F403B" w14:textId="77777777" w:rsidR="004E19E5" w:rsidRDefault="00000000">
      <w:pPr>
        <w:pStyle w:val="Corpsdetexte"/>
        <w:ind w:left="112"/>
      </w:pPr>
      <w:r>
        <w:rPr>
          <w:w w:val="115"/>
        </w:rPr>
        <w:t>Assistée de</w:t>
      </w:r>
      <w:r>
        <w:rPr>
          <w:spacing w:val="1"/>
          <w:w w:val="115"/>
        </w:rPr>
        <w:t xml:space="preserve"> </w:t>
      </w:r>
      <w:r>
        <w:rPr>
          <w:w w:val="115"/>
        </w:rPr>
        <w:t>Me Bénédicte</w:t>
      </w:r>
      <w:r>
        <w:rPr>
          <w:spacing w:val="1"/>
          <w:w w:val="115"/>
        </w:rPr>
        <w:t xml:space="preserve"> </w:t>
      </w:r>
      <w:r>
        <w:rPr>
          <w:w w:val="115"/>
        </w:rPr>
        <w:t>LHOMME-HOUZAI plaidant</w:t>
      </w:r>
      <w:r>
        <w:rPr>
          <w:spacing w:val="1"/>
          <w:w w:val="115"/>
        </w:rPr>
        <w:t xml:space="preserve"> </w:t>
      </w:r>
      <w:r>
        <w:rPr>
          <w:w w:val="115"/>
        </w:rPr>
        <w:t>pour l'AARPI</w:t>
      </w:r>
      <w:r>
        <w:rPr>
          <w:spacing w:val="1"/>
          <w:w w:val="115"/>
        </w:rPr>
        <w:t xml:space="preserve"> </w:t>
      </w:r>
      <w:r>
        <w:rPr>
          <w:w w:val="115"/>
        </w:rPr>
        <w:t>GLH AVOCATS,</w:t>
      </w:r>
      <w:r>
        <w:rPr>
          <w:spacing w:val="1"/>
          <w:w w:val="115"/>
        </w:rPr>
        <w:t xml:space="preserve"> </w:t>
      </w:r>
      <w:r>
        <w:rPr>
          <w:w w:val="115"/>
        </w:rPr>
        <w:t>avocate au</w:t>
      </w:r>
      <w:r>
        <w:rPr>
          <w:spacing w:val="1"/>
          <w:w w:val="115"/>
        </w:rPr>
        <w:t xml:space="preserve"> </w:t>
      </w:r>
      <w:r>
        <w:rPr>
          <w:w w:val="115"/>
        </w:rPr>
        <w:t>barreau de</w:t>
      </w:r>
      <w:r>
        <w:rPr>
          <w:spacing w:val="-22"/>
          <w:w w:val="115"/>
        </w:rPr>
        <w:t xml:space="preserve"> </w:t>
      </w:r>
      <w:r>
        <w:rPr>
          <w:w w:val="115"/>
        </w:rPr>
        <w:t>PARIS,</w:t>
      </w:r>
      <w:r>
        <w:rPr>
          <w:spacing w:val="1"/>
          <w:w w:val="115"/>
        </w:rPr>
        <w:t xml:space="preserve"> </w:t>
      </w:r>
      <w:r>
        <w:rPr>
          <w:w w:val="115"/>
        </w:rPr>
        <w:t>toque</w:t>
      </w:r>
      <w:r>
        <w:rPr>
          <w:spacing w:val="1"/>
          <w:w w:val="115"/>
        </w:rPr>
        <w:t xml:space="preserve"> </w:t>
      </w:r>
      <w:r>
        <w:rPr>
          <w:w w:val="115"/>
        </w:rPr>
        <w:t xml:space="preserve">E </w:t>
      </w:r>
      <w:r>
        <w:rPr>
          <w:spacing w:val="-5"/>
          <w:w w:val="115"/>
        </w:rPr>
        <w:t>215</w:t>
      </w:r>
    </w:p>
    <w:p w14:paraId="68200A39" w14:textId="77777777" w:rsidR="004E19E5" w:rsidRDefault="004E19E5">
      <w:pPr>
        <w:pStyle w:val="Corpsdetexte"/>
      </w:pPr>
    </w:p>
    <w:p w14:paraId="3035110A" w14:textId="77777777" w:rsidR="004E19E5" w:rsidRDefault="004E19E5">
      <w:pPr>
        <w:pStyle w:val="Corpsdetexte"/>
        <w:spacing w:before="156"/>
      </w:pPr>
    </w:p>
    <w:p w14:paraId="7EDB686C" w14:textId="77777777" w:rsidR="004E19E5" w:rsidRDefault="00000000">
      <w:pPr>
        <w:pStyle w:val="Titre1"/>
      </w:pPr>
      <w:r>
        <w:rPr>
          <w:w w:val="120"/>
        </w:rPr>
        <w:t>EN</w:t>
      </w:r>
      <w:r>
        <w:rPr>
          <w:spacing w:val="-6"/>
          <w:w w:val="120"/>
        </w:rPr>
        <w:t xml:space="preserve"> </w:t>
      </w:r>
      <w:r>
        <w:rPr>
          <w:w w:val="120"/>
        </w:rPr>
        <w:t>PRESENCE</w:t>
      </w:r>
      <w:r>
        <w:rPr>
          <w:spacing w:val="-5"/>
          <w:w w:val="120"/>
        </w:rPr>
        <w:t xml:space="preserve"> DE</w:t>
      </w:r>
    </w:p>
    <w:p w14:paraId="4241F57D" w14:textId="77777777" w:rsidR="004E19E5" w:rsidRDefault="004E19E5">
      <w:pPr>
        <w:pStyle w:val="Corpsdetexte"/>
      </w:pPr>
    </w:p>
    <w:p w14:paraId="777398CB" w14:textId="77777777" w:rsidR="004E19E5" w:rsidRDefault="004E19E5">
      <w:pPr>
        <w:pStyle w:val="Corpsdetexte"/>
        <w:spacing w:before="155"/>
      </w:pPr>
    </w:p>
    <w:p w14:paraId="28B9A287" w14:textId="77777777" w:rsidR="004E19E5" w:rsidRDefault="00000000">
      <w:pPr>
        <w:ind w:left="112"/>
        <w:rPr>
          <w:sz w:val="15"/>
        </w:rPr>
      </w:pPr>
      <w:r>
        <w:rPr>
          <w:spacing w:val="-2"/>
          <w:w w:val="120"/>
          <w:sz w:val="15"/>
        </w:rPr>
        <w:t>MONSIEUR</w:t>
      </w:r>
      <w:r>
        <w:rPr>
          <w:spacing w:val="-5"/>
          <w:w w:val="120"/>
          <w:sz w:val="15"/>
        </w:rPr>
        <w:t xml:space="preserve"> </w:t>
      </w:r>
      <w:r>
        <w:rPr>
          <w:spacing w:val="-2"/>
          <w:w w:val="120"/>
          <w:sz w:val="15"/>
        </w:rPr>
        <w:t>LE</w:t>
      </w:r>
      <w:r>
        <w:rPr>
          <w:spacing w:val="-5"/>
          <w:w w:val="120"/>
          <w:sz w:val="15"/>
        </w:rPr>
        <w:t xml:space="preserve"> </w:t>
      </w:r>
      <w:r>
        <w:rPr>
          <w:spacing w:val="-2"/>
          <w:w w:val="120"/>
          <w:sz w:val="15"/>
        </w:rPr>
        <w:t>DIRECTEUR</w:t>
      </w:r>
      <w:r>
        <w:rPr>
          <w:spacing w:val="-5"/>
          <w:w w:val="120"/>
          <w:sz w:val="15"/>
        </w:rPr>
        <w:t xml:space="preserve"> </w:t>
      </w:r>
      <w:r>
        <w:rPr>
          <w:spacing w:val="-2"/>
          <w:w w:val="120"/>
          <w:sz w:val="15"/>
        </w:rPr>
        <w:t>GENERAL</w:t>
      </w:r>
      <w:r>
        <w:rPr>
          <w:spacing w:val="-5"/>
          <w:w w:val="120"/>
          <w:sz w:val="15"/>
        </w:rPr>
        <w:t xml:space="preserve"> </w:t>
      </w:r>
      <w:r>
        <w:rPr>
          <w:spacing w:val="-2"/>
          <w:w w:val="120"/>
          <w:sz w:val="15"/>
        </w:rPr>
        <w:t>DE</w:t>
      </w:r>
      <w:r>
        <w:rPr>
          <w:spacing w:val="-5"/>
          <w:w w:val="120"/>
          <w:sz w:val="15"/>
        </w:rPr>
        <w:t xml:space="preserve"> </w:t>
      </w:r>
      <w:r>
        <w:rPr>
          <w:spacing w:val="-2"/>
          <w:w w:val="120"/>
          <w:sz w:val="15"/>
        </w:rPr>
        <w:t>L'INSTITUT</w:t>
      </w:r>
      <w:r>
        <w:rPr>
          <w:spacing w:val="-4"/>
          <w:w w:val="120"/>
          <w:sz w:val="15"/>
        </w:rPr>
        <w:t xml:space="preserve"> </w:t>
      </w:r>
      <w:r>
        <w:rPr>
          <w:spacing w:val="-2"/>
          <w:w w:val="120"/>
          <w:sz w:val="15"/>
        </w:rPr>
        <w:t>NATIONAL</w:t>
      </w:r>
      <w:r>
        <w:rPr>
          <w:spacing w:val="-5"/>
          <w:w w:val="120"/>
          <w:sz w:val="15"/>
        </w:rPr>
        <w:t xml:space="preserve"> </w:t>
      </w:r>
      <w:r>
        <w:rPr>
          <w:spacing w:val="-2"/>
          <w:w w:val="120"/>
          <w:sz w:val="15"/>
        </w:rPr>
        <w:t>DE</w:t>
      </w:r>
      <w:r>
        <w:rPr>
          <w:spacing w:val="-5"/>
          <w:w w:val="120"/>
          <w:sz w:val="15"/>
        </w:rPr>
        <w:t xml:space="preserve"> </w:t>
      </w:r>
      <w:r>
        <w:rPr>
          <w:spacing w:val="-2"/>
          <w:w w:val="120"/>
          <w:sz w:val="15"/>
        </w:rPr>
        <w:t>LA</w:t>
      </w:r>
      <w:r>
        <w:rPr>
          <w:spacing w:val="-5"/>
          <w:w w:val="120"/>
          <w:sz w:val="15"/>
        </w:rPr>
        <w:t xml:space="preserve"> </w:t>
      </w:r>
      <w:r>
        <w:rPr>
          <w:spacing w:val="-2"/>
          <w:w w:val="120"/>
          <w:sz w:val="15"/>
        </w:rPr>
        <w:t>PROPRIÉTÉ</w:t>
      </w:r>
      <w:r>
        <w:rPr>
          <w:spacing w:val="-5"/>
          <w:w w:val="120"/>
          <w:sz w:val="15"/>
        </w:rPr>
        <w:t xml:space="preserve"> </w:t>
      </w:r>
      <w:r>
        <w:rPr>
          <w:spacing w:val="-2"/>
          <w:w w:val="120"/>
          <w:sz w:val="15"/>
        </w:rPr>
        <w:t>INDUSTRIELLE</w:t>
      </w:r>
      <w:r>
        <w:rPr>
          <w:spacing w:val="-5"/>
          <w:w w:val="120"/>
          <w:sz w:val="15"/>
        </w:rPr>
        <w:t xml:space="preserve"> </w:t>
      </w:r>
      <w:r>
        <w:rPr>
          <w:spacing w:val="-2"/>
          <w:w w:val="120"/>
          <w:sz w:val="15"/>
        </w:rPr>
        <w:t>(INPI)</w:t>
      </w:r>
    </w:p>
    <w:p w14:paraId="749CD567" w14:textId="77777777" w:rsidR="004E19E5" w:rsidRDefault="004E19E5">
      <w:pPr>
        <w:pStyle w:val="Corpsdetexte"/>
        <w:spacing w:before="104"/>
      </w:pPr>
    </w:p>
    <w:p w14:paraId="3FB3D1BF" w14:textId="77777777" w:rsidR="004E19E5" w:rsidRDefault="00000000">
      <w:pPr>
        <w:pStyle w:val="Corpsdetexte"/>
        <w:ind w:left="112"/>
      </w:pPr>
      <w:r>
        <w:rPr>
          <w:w w:val="115"/>
        </w:rPr>
        <w:t>[Adresse</w:t>
      </w:r>
      <w:r>
        <w:rPr>
          <w:spacing w:val="7"/>
          <w:w w:val="120"/>
        </w:rPr>
        <w:t xml:space="preserve"> </w:t>
      </w:r>
      <w:r>
        <w:rPr>
          <w:spacing w:val="-5"/>
          <w:w w:val="120"/>
        </w:rPr>
        <w:t>1]</w:t>
      </w:r>
    </w:p>
    <w:p w14:paraId="708253A4" w14:textId="77777777" w:rsidR="004E19E5" w:rsidRDefault="004E19E5">
      <w:pPr>
        <w:pStyle w:val="Corpsdetexte"/>
        <w:spacing w:before="104"/>
      </w:pPr>
    </w:p>
    <w:p w14:paraId="52CFB0D0" w14:textId="77777777" w:rsidR="004E19E5" w:rsidRDefault="00000000">
      <w:pPr>
        <w:pStyle w:val="Corpsdetexte"/>
        <w:ind w:left="112"/>
      </w:pPr>
      <w:r>
        <w:rPr>
          <w:w w:val="115"/>
        </w:rPr>
        <w:t>[Adresse</w:t>
      </w:r>
      <w:r>
        <w:rPr>
          <w:spacing w:val="7"/>
          <w:w w:val="120"/>
        </w:rPr>
        <w:t xml:space="preserve"> </w:t>
      </w:r>
      <w:r>
        <w:rPr>
          <w:spacing w:val="-5"/>
          <w:w w:val="120"/>
        </w:rPr>
        <w:t>1]</w:t>
      </w:r>
    </w:p>
    <w:p w14:paraId="04BF0DAF" w14:textId="77777777" w:rsidR="004E19E5" w:rsidRDefault="004E19E5">
      <w:pPr>
        <w:pStyle w:val="Corpsdetexte"/>
        <w:sectPr w:rsidR="004E19E5">
          <w:headerReference w:type="default" r:id="rId7"/>
          <w:footerReference w:type="default" r:id="rId8"/>
          <w:type w:val="continuous"/>
          <w:pgSz w:w="11900" w:h="16840"/>
          <w:pgMar w:top="640" w:right="850" w:bottom="420" w:left="992" w:header="238" w:footer="232" w:gutter="0"/>
          <w:cols w:space="720"/>
        </w:sectPr>
      </w:pPr>
    </w:p>
    <w:p w14:paraId="307C9831" w14:textId="77777777" w:rsidR="004E19E5" w:rsidRDefault="00000000">
      <w:pPr>
        <w:pStyle w:val="Corpsdetexte"/>
        <w:spacing w:before="92"/>
        <w:ind w:left="112"/>
      </w:pPr>
      <w:r>
        <w:rPr>
          <w:w w:val="110"/>
        </w:rPr>
        <w:lastRenderedPageBreak/>
        <w:t>[Localité</w:t>
      </w:r>
      <w:r>
        <w:rPr>
          <w:spacing w:val="-1"/>
          <w:w w:val="110"/>
        </w:rPr>
        <w:t xml:space="preserve"> </w:t>
      </w:r>
      <w:r>
        <w:rPr>
          <w:spacing w:val="-5"/>
          <w:w w:val="115"/>
        </w:rPr>
        <w:t>4]</w:t>
      </w:r>
    </w:p>
    <w:p w14:paraId="36E74A52" w14:textId="77777777" w:rsidR="004E19E5" w:rsidRDefault="004E19E5">
      <w:pPr>
        <w:pStyle w:val="Corpsdetexte"/>
      </w:pPr>
    </w:p>
    <w:p w14:paraId="621B004E" w14:textId="77777777" w:rsidR="004E19E5" w:rsidRDefault="004E19E5">
      <w:pPr>
        <w:pStyle w:val="Corpsdetexte"/>
        <w:spacing w:before="156"/>
      </w:pPr>
    </w:p>
    <w:p w14:paraId="40E7AC58" w14:textId="77777777" w:rsidR="004E19E5" w:rsidRDefault="00000000">
      <w:pPr>
        <w:pStyle w:val="Corpsdetexte"/>
        <w:ind w:left="112"/>
      </w:pPr>
      <w:r>
        <w:rPr>
          <w:w w:val="115"/>
        </w:rPr>
        <w:t>Représenté</w:t>
      </w:r>
      <w:r>
        <w:rPr>
          <w:spacing w:val="-4"/>
          <w:w w:val="115"/>
        </w:rPr>
        <w:t xml:space="preserve"> </w:t>
      </w:r>
      <w:r>
        <w:rPr>
          <w:w w:val="115"/>
        </w:rPr>
        <w:t>par</w:t>
      </w:r>
      <w:r>
        <w:rPr>
          <w:spacing w:val="-4"/>
          <w:w w:val="115"/>
        </w:rPr>
        <w:t xml:space="preserve"> </w:t>
      </w:r>
      <w:r>
        <w:rPr>
          <w:w w:val="115"/>
        </w:rPr>
        <w:t>Mme</w:t>
      </w:r>
      <w:r>
        <w:rPr>
          <w:spacing w:val="-4"/>
          <w:w w:val="115"/>
        </w:rPr>
        <w:t xml:space="preserve"> </w:t>
      </w:r>
      <w:r>
        <w:rPr>
          <w:w w:val="115"/>
        </w:rPr>
        <w:t>[P]</w:t>
      </w:r>
      <w:r>
        <w:rPr>
          <w:spacing w:val="-4"/>
          <w:w w:val="115"/>
        </w:rPr>
        <w:t xml:space="preserve"> </w:t>
      </w:r>
      <w:r>
        <w:rPr>
          <w:w w:val="115"/>
        </w:rPr>
        <w:t>[I],</w:t>
      </w:r>
      <w:r>
        <w:rPr>
          <w:spacing w:val="-3"/>
          <w:w w:val="115"/>
        </w:rPr>
        <w:t xml:space="preserve"> </w:t>
      </w:r>
      <w:r>
        <w:rPr>
          <w:w w:val="115"/>
        </w:rPr>
        <w:t>Chargée</w:t>
      </w:r>
      <w:r>
        <w:rPr>
          <w:spacing w:val="-4"/>
          <w:w w:val="115"/>
        </w:rPr>
        <w:t xml:space="preserve"> </w:t>
      </w:r>
      <w:r>
        <w:rPr>
          <w:w w:val="115"/>
        </w:rPr>
        <w:t>de</w:t>
      </w:r>
      <w:r>
        <w:rPr>
          <w:spacing w:val="-4"/>
          <w:w w:val="115"/>
        </w:rPr>
        <w:t xml:space="preserve"> </w:t>
      </w:r>
      <w:r>
        <w:rPr>
          <w:spacing w:val="-2"/>
          <w:w w:val="115"/>
        </w:rPr>
        <w:t>Mission</w:t>
      </w:r>
    </w:p>
    <w:p w14:paraId="12CB770D" w14:textId="77777777" w:rsidR="004E19E5" w:rsidRDefault="004E19E5">
      <w:pPr>
        <w:pStyle w:val="Corpsdetexte"/>
      </w:pPr>
    </w:p>
    <w:p w14:paraId="22A2E15A" w14:textId="77777777" w:rsidR="004E19E5" w:rsidRDefault="004E19E5">
      <w:pPr>
        <w:pStyle w:val="Corpsdetexte"/>
        <w:spacing w:before="156"/>
      </w:pPr>
    </w:p>
    <w:p w14:paraId="5DABF2F0" w14:textId="77777777" w:rsidR="004E19E5" w:rsidRDefault="00000000">
      <w:pPr>
        <w:pStyle w:val="Titre1"/>
      </w:pPr>
      <w:r>
        <w:rPr>
          <w:w w:val="115"/>
        </w:rPr>
        <w:t>APPELE EN</w:t>
      </w:r>
      <w:r>
        <w:rPr>
          <w:spacing w:val="1"/>
          <w:w w:val="115"/>
        </w:rPr>
        <w:t xml:space="preserve"> </w:t>
      </w:r>
      <w:r>
        <w:rPr>
          <w:spacing w:val="-2"/>
          <w:w w:val="115"/>
        </w:rPr>
        <w:t>CAUSE</w:t>
      </w:r>
    </w:p>
    <w:p w14:paraId="2893D8B3" w14:textId="77777777" w:rsidR="004E19E5" w:rsidRDefault="004E19E5">
      <w:pPr>
        <w:pStyle w:val="Corpsdetexte"/>
      </w:pPr>
    </w:p>
    <w:p w14:paraId="4AED1A00" w14:textId="77777777" w:rsidR="004E19E5" w:rsidRDefault="004E19E5">
      <w:pPr>
        <w:pStyle w:val="Corpsdetexte"/>
        <w:spacing w:before="155"/>
      </w:pPr>
    </w:p>
    <w:p w14:paraId="050B5D14" w14:textId="77777777" w:rsidR="004E19E5" w:rsidRDefault="00000000">
      <w:pPr>
        <w:spacing w:before="1"/>
        <w:ind w:left="112"/>
        <w:rPr>
          <w:sz w:val="15"/>
        </w:rPr>
      </w:pPr>
      <w:r>
        <w:rPr>
          <w:w w:val="110"/>
          <w:sz w:val="15"/>
        </w:rPr>
        <w:t>M.</w:t>
      </w:r>
      <w:r>
        <w:rPr>
          <w:spacing w:val="5"/>
          <w:w w:val="110"/>
          <w:sz w:val="15"/>
        </w:rPr>
        <w:t xml:space="preserve"> </w:t>
      </w:r>
      <w:r>
        <w:rPr>
          <w:w w:val="110"/>
          <w:sz w:val="15"/>
        </w:rPr>
        <w:t>[X]</w:t>
      </w:r>
      <w:r>
        <w:rPr>
          <w:spacing w:val="5"/>
          <w:w w:val="110"/>
          <w:sz w:val="15"/>
        </w:rPr>
        <w:t xml:space="preserve"> </w:t>
      </w:r>
      <w:r>
        <w:rPr>
          <w:spacing w:val="-5"/>
          <w:w w:val="110"/>
          <w:sz w:val="15"/>
        </w:rPr>
        <w:t>[T]</w:t>
      </w:r>
    </w:p>
    <w:p w14:paraId="1FFE6B09" w14:textId="77777777" w:rsidR="004E19E5" w:rsidRDefault="004E19E5">
      <w:pPr>
        <w:pStyle w:val="Corpsdetexte"/>
        <w:spacing w:before="103"/>
      </w:pPr>
    </w:p>
    <w:p w14:paraId="7E5CF688" w14:textId="77777777" w:rsidR="004E19E5" w:rsidRDefault="00000000">
      <w:pPr>
        <w:pStyle w:val="Corpsdetexte"/>
        <w:ind w:left="112"/>
      </w:pPr>
      <w:r>
        <w:rPr>
          <w:w w:val="115"/>
        </w:rPr>
        <w:t>[Adresse</w:t>
      </w:r>
      <w:r>
        <w:rPr>
          <w:spacing w:val="7"/>
          <w:w w:val="120"/>
        </w:rPr>
        <w:t xml:space="preserve"> </w:t>
      </w:r>
      <w:r>
        <w:rPr>
          <w:spacing w:val="-5"/>
          <w:w w:val="120"/>
        </w:rPr>
        <w:t>2]</w:t>
      </w:r>
    </w:p>
    <w:p w14:paraId="4F6ABD6F" w14:textId="77777777" w:rsidR="004E19E5" w:rsidRDefault="004E19E5">
      <w:pPr>
        <w:pStyle w:val="Corpsdetexte"/>
        <w:spacing w:before="104"/>
      </w:pPr>
    </w:p>
    <w:p w14:paraId="4CF2393E" w14:textId="77777777" w:rsidR="004E19E5" w:rsidRDefault="00000000">
      <w:pPr>
        <w:pStyle w:val="Corpsdetexte"/>
        <w:ind w:left="112"/>
      </w:pPr>
      <w:r>
        <w:rPr>
          <w:w w:val="110"/>
        </w:rPr>
        <w:t>[Localité</w:t>
      </w:r>
      <w:r>
        <w:rPr>
          <w:spacing w:val="-1"/>
          <w:w w:val="110"/>
        </w:rPr>
        <w:t xml:space="preserve"> </w:t>
      </w:r>
      <w:r>
        <w:rPr>
          <w:spacing w:val="-5"/>
          <w:w w:val="115"/>
        </w:rPr>
        <w:t>5]</w:t>
      </w:r>
    </w:p>
    <w:p w14:paraId="038AEB46" w14:textId="77777777" w:rsidR="004E19E5" w:rsidRDefault="004E19E5">
      <w:pPr>
        <w:pStyle w:val="Corpsdetexte"/>
      </w:pPr>
    </w:p>
    <w:p w14:paraId="0370978D" w14:textId="77777777" w:rsidR="004E19E5" w:rsidRDefault="004E19E5">
      <w:pPr>
        <w:pStyle w:val="Corpsdetexte"/>
        <w:spacing w:before="156"/>
      </w:pPr>
    </w:p>
    <w:p w14:paraId="1172BBC4" w14:textId="77777777" w:rsidR="004E19E5" w:rsidRDefault="00000000">
      <w:pPr>
        <w:pStyle w:val="Corpsdetexte"/>
        <w:ind w:left="112"/>
      </w:pPr>
      <w:r>
        <w:rPr>
          <w:w w:val="115"/>
        </w:rPr>
        <w:t>Assigné</w:t>
      </w:r>
      <w:r>
        <w:rPr>
          <w:spacing w:val="-1"/>
          <w:w w:val="115"/>
        </w:rPr>
        <w:t xml:space="preserve"> </w:t>
      </w:r>
      <w:r>
        <w:rPr>
          <w:w w:val="115"/>
        </w:rPr>
        <w:t>par</w:t>
      </w:r>
      <w:r>
        <w:rPr>
          <w:spacing w:val="-1"/>
          <w:w w:val="115"/>
        </w:rPr>
        <w:t xml:space="preserve"> </w:t>
      </w:r>
      <w:r>
        <w:rPr>
          <w:w w:val="115"/>
        </w:rPr>
        <w:t>remise</w:t>
      </w:r>
      <w:r>
        <w:rPr>
          <w:spacing w:val="-1"/>
          <w:w w:val="115"/>
        </w:rPr>
        <w:t xml:space="preserve"> </w:t>
      </w:r>
      <w:r>
        <w:rPr>
          <w:w w:val="115"/>
        </w:rPr>
        <w:t>de</w:t>
      </w:r>
      <w:r>
        <w:rPr>
          <w:spacing w:val="-1"/>
          <w:w w:val="115"/>
        </w:rPr>
        <w:t xml:space="preserve"> </w:t>
      </w:r>
      <w:r>
        <w:rPr>
          <w:w w:val="115"/>
        </w:rPr>
        <w:t>l'acte</w:t>
      </w:r>
      <w:r>
        <w:rPr>
          <w:spacing w:val="-1"/>
          <w:w w:val="115"/>
        </w:rPr>
        <w:t xml:space="preserve"> </w:t>
      </w:r>
      <w:r>
        <w:rPr>
          <w:w w:val="115"/>
        </w:rPr>
        <w:t>à</w:t>
      </w:r>
      <w:r>
        <w:rPr>
          <w:spacing w:val="-1"/>
          <w:w w:val="115"/>
        </w:rPr>
        <w:t xml:space="preserve"> </w:t>
      </w:r>
      <w:r>
        <w:rPr>
          <w:w w:val="115"/>
        </w:rPr>
        <w:t>l'étude</w:t>
      </w:r>
      <w:r>
        <w:rPr>
          <w:spacing w:val="-1"/>
          <w:w w:val="115"/>
        </w:rPr>
        <w:t xml:space="preserve"> </w:t>
      </w:r>
      <w:r>
        <w:rPr>
          <w:w w:val="115"/>
        </w:rPr>
        <w:t>du</w:t>
      </w:r>
      <w:r>
        <w:rPr>
          <w:spacing w:val="-1"/>
          <w:w w:val="115"/>
        </w:rPr>
        <w:t xml:space="preserve"> </w:t>
      </w:r>
      <w:r>
        <w:rPr>
          <w:w w:val="115"/>
        </w:rPr>
        <w:t>commissaire</w:t>
      </w:r>
      <w:r>
        <w:rPr>
          <w:spacing w:val="-1"/>
          <w:w w:val="115"/>
        </w:rPr>
        <w:t xml:space="preserve"> </w:t>
      </w:r>
      <w:r>
        <w:rPr>
          <w:w w:val="115"/>
        </w:rPr>
        <w:t>de</w:t>
      </w:r>
      <w:r>
        <w:rPr>
          <w:spacing w:val="-1"/>
          <w:w w:val="115"/>
        </w:rPr>
        <w:t xml:space="preserve"> </w:t>
      </w:r>
      <w:r>
        <w:rPr>
          <w:w w:val="115"/>
        </w:rPr>
        <w:t>justice</w:t>
      </w:r>
      <w:r>
        <w:rPr>
          <w:spacing w:val="-1"/>
          <w:w w:val="115"/>
        </w:rPr>
        <w:t xml:space="preserve"> </w:t>
      </w:r>
      <w:r>
        <w:rPr>
          <w:w w:val="115"/>
        </w:rPr>
        <w:t>et</w:t>
      </w:r>
      <w:r>
        <w:rPr>
          <w:spacing w:val="-1"/>
          <w:w w:val="115"/>
        </w:rPr>
        <w:t xml:space="preserve"> </w:t>
      </w:r>
      <w:r>
        <w:rPr>
          <w:w w:val="115"/>
        </w:rPr>
        <w:t>n'ayant</w:t>
      </w:r>
      <w:r>
        <w:rPr>
          <w:spacing w:val="-1"/>
          <w:w w:val="115"/>
        </w:rPr>
        <w:t xml:space="preserve"> </w:t>
      </w:r>
      <w:r>
        <w:rPr>
          <w:w w:val="115"/>
        </w:rPr>
        <w:t>pas</w:t>
      </w:r>
      <w:r>
        <w:rPr>
          <w:spacing w:val="-1"/>
          <w:w w:val="115"/>
        </w:rPr>
        <w:t xml:space="preserve"> </w:t>
      </w:r>
      <w:r>
        <w:rPr>
          <w:w w:val="115"/>
        </w:rPr>
        <w:t>constitué</w:t>
      </w:r>
      <w:r>
        <w:rPr>
          <w:spacing w:val="-1"/>
          <w:w w:val="115"/>
        </w:rPr>
        <w:t xml:space="preserve"> </w:t>
      </w:r>
      <w:r>
        <w:rPr>
          <w:spacing w:val="-2"/>
          <w:w w:val="115"/>
        </w:rPr>
        <w:t>avocat</w:t>
      </w:r>
    </w:p>
    <w:p w14:paraId="799A02E0" w14:textId="77777777" w:rsidR="004E19E5" w:rsidRDefault="004E19E5">
      <w:pPr>
        <w:pStyle w:val="Corpsdetexte"/>
      </w:pPr>
    </w:p>
    <w:p w14:paraId="246D3FD1" w14:textId="77777777" w:rsidR="004E19E5" w:rsidRDefault="004E19E5">
      <w:pPr>
        <w:pStyle w:val="Corpsdetexte"/>
      </w:pPr>
    </w:p>
    <w:p w14:paraId="0E35F2E5" w14:textId="77777777" w:rsidR="004E19E5" w:rsidRDefault="004E19E5">
      <w:pPr>
        <w:pStyle w:val="Corpsdetexte"/>
      </w:pPr>
    </w:p>
    <w:p w14:paraId="46B3F6FC" w14:textId="77777777" w:rsidR="004E19E5" w:rsidRDefault="004E19E5">
      <w:pPr>
        <w:pStyle w:val="Corpsdetexte"/>
        <w:spacing w:before="33"/>
      </w:pPr>
    </w:p>
    <w:p w14:paraId="0116F971" w14:textId="77777777" w:rsidR="004E19E5" w:rsidRDefault="00000000">
      <w:pPr>
        <w:pStyle w:val="Titre1"/>
      </w:pPr>
      <w:r>
        <w:rPr>
          <w:w w:val="115"/>
        </w:rPr>
        <w:t>COMPOSITION</w:t>
      </w:r>
      <w:r>
        <w:rPr>
          <w:spacing w:val="11"/>
          <w:w w:val="115"/>
        </w:rPr>
        <w:t xml:space="preserve"> </w:t>
      </w:r>
      <w:r>
        <w:rPr>
          <w:w w:val="115"/>
        </w:rPr>
        <w:t>DE</w:t>
      </w:r>
      <w:r>
        <w:rPr>
          <w:spacing w:val="11"/>
          <w:w w:val="115"/>
        </w:rPr>
        <w:t xml:space="preserve"> </w:t>
      </w:r>
      <w:r>
        <w:rPr>
          <w:w w:val="115"/>
        </w:rPr>
        <w:t>LA</w:t>
      </w:r>
      <w:r>
        <w:rPr>
          <w:spacing w:val="-4"/>
          <w:w w:val="115"/>
        </w:rPr>
        <w:t xml:space="preserve"> </w:t>
      </w:r>
      <w:r>
        <w:rPr>
          <w:w w:val="115"/>
        </w:rPr>
        <w:t>COUR</w:t>
      </w:r>
      <w:r>
        <w:rPr>
          <w:spacing w:val="15"/>
          <w:w w:val="115"/>
        </w:rPr>
        <w:t xml:space="preserve"> </w:t>
      </w:r>
      <w:r>
        <w:rPr>
          <w:spacing w:val="-10"/>
          <w:w w:val="115"/>
        </w:rPr>
        <w:t>:</w:t>
      </w:r>
    </w:p>
    <w:p w14:paraId="696C19FF" w14:textId="77777777" w:rsidR="004E19E5" w:rsidRDefault="004E19E5">
      <w:pPr>
        <w:pStyle w:val="Corpsdetexte"/>
      </w:pPr>
    </w:p>
    <w:p w14:paraId="732E4372" w14:textId="77777777" w:rsidR="004E19E5" w:rsidRDefault="004E19E5">
      <w:pPr>
        <w:pStyle w:val="Corpsdetexte"/>
        <w:spacing w:before="156"/>
      </w:pPr>
    </w:p>
    <w:p w14:paraId="50DE62BA" w14:textId="77777777" w:rsidR="004E19E5" w:rsidRDefault="00000000">
      <w:pPr>
        <w:pStyle w:val="Corpsdetexte"/>
        <w:ind w:left="112"/>
      </w:pPr>
      <w:r>
        <w:rPr>
          <w:w w:val="115"/>
        </w:rPr>
        <w:t>L'affaire</w:t>
      </w:r>
      <w:r>
        <w:rPr>
          <w:spacing w:val="-6"/>
          <w:w w:val="115"/>
        </w:rPr>
        <w:t xml:space="preserve"> </w:t>
      </w:r>
      <w:r>
        <w:rPr>
          <w:w w:val="115"/>
        </w:rPr>
        <w:t>a</w:t>
      </w:r>
      <w:r>
        <w:rPr>
          <w:spacing w:val="-5"/>
          <w:w w:val="115"/>
        </w:rPr>
        <w:t xml:space="preserve"> </w:t>
      </w:r>
      <w:r>
        <w:rPr>
          <w:w w:val="115"/>
        </w:rPr>
        <w:t>été</w:t>
      </w:r>
      <w:r>
        <w:rPr>
          <w:spacing w:val="-5"/>
          <w:w w:val="115"/>
        </w:rPr>
        <w:t xml:space="preserve"> </w:t>
      </w:r>
      <w:r>
        <w:rPr>
          <w:w w:val="115"/>
        </w:rPr>
        <w:t>débattue</w:t>
      </w:r>
      <w:r>
        <w:rPr>
          <w:spacing w:val="-5"/>
          <w:w w:val="115"/>
        </w:rPr>
        <w:t xml:space="preserve"> </w:t>
      </w:r>
      <w:r>
        <w:rPr>
          <w:w w:val="115"/>
        </w:rPr>
        <w:t>le</w:t>
      </w:r>
      <w:r>
        <w:rPr>
          <w:spacing w:val="-5"/>
          <w:w w:val="115"/>
        </w:rPr>
        <w:t xml:space="preserve"> </w:t>
      </w:r>
      <w:r>
        <w:rPr>
          <w:w w:val="115"/>
        </w:rPr>
        <w:t>25</w:t>
      </w:r>
      <w:r>
        <w:rPr>
          <w:spacing w:val="-6"/>
          <w:w w:val="115"/>
        </w:rPr>
        <w:t xml:space="preserve"> </w:t>
      </w:r>
      <w:r>
        <w:rPr>
          <w:w w:val="115"/>
        </w:rPr>
        <w:t>avril</w:t>
      </w:r>
      <w:r>
        <w:rPr>
          <w:spacing w:val="-5"/>
          <w:w w:val="115"/>
        </w:rPr>
        <w:t xml:space="preserve"> </w:t>
      </w:r>
      <w:r>
        <w:rPr>
          <w:w w:val="115"/>
        </w:rPr>
        <w:t>2024,</w:t>
      </w:r>
      <w:r>
        <w:rPr>
          <w:spacing w:val="-5"/>
          <w:w w:val="115"/>
        </w:rPr>
        <w:t xml:space="preserve"> </w:t>
      </w:r>
      <w:r>
        <w:rPr>
          <w:w w:val="115"/>
        </w:rPr>
        <w:t>en</w:t>
      </w:r>
      <w:r>
        <w:rPr>
          <w:spacing w:val="-5"/>
          <w:w w:val="115"/>
        </w:rPr>
        <w:t xml:space="preserve"> </w:t>
      </w:r>
      <w:r>
        <w:rPr>
          <w:w w:val="115"/>
        </w:rPr>
        <w:t>audience</w:t>
      </w:r>
      <w:r>
        <w:rPr>
          <w:spacing w:val="-5"/>
          <w:w w:val="115"/>
        </w:rPr>
        <w:t xml:space="preserve"> </w:t>
      </w:r>
      <w:r>
        <w:rPr>
          <w:w w:val="115"/>
        </w:rPr>
        <w:t>publique,</w:t>
      </w:r>
      <w:r>
        <w:rPr>
          <w:spacing w:val="-5"/>
          <w:w w:val="115"/>
        </w:rPr>
        <w:t xml:space="preserve"> </w:t>
      </w:r>
      <w:r>
        <w:rPr>
          <w:w w:val="115"/>
        </w:rPr>
        <w:t>devant</w:t>
      </w:r>
      <w:r>
        <w:rPr>
          <w:spacing w:val="-6"/>
          <w:w w:val="115"/>
        </w:rPr>
        <w:t xml:space="preserve"> </w:t>
      </w:r>
      <w:r>
        <w:rPr>
          <w:w w:val="115"/>
        </w:rPr>
        <w:t>la</w:t>
      </w:r>
      <w:r>
        <w:rPr>
          <w:spacing w:val="-12"/>
          <w:w w:val="115"/>
        </w:rPr>
        <w:t xml:space="preserve"> </w:t>
      </w:r>
      <w:r>
        <w:rPr>
          <w:w w:val="115"/>
        </w:rPr>
        <w:t>Cour</w:t>
      </w:r>
      <w:r>
        <w:rPr>
          <w:spacing w:val="-1"/>
          <w:w w:val="115"/>
        </w:rPr>
        <w:t xml:space="preserve"> </w:t>
      </w:r>
      <w:r>
        <w:rPr>
          <w:w w:val="115"/>
        </w:rPr>
        <w:t>composée</w:t>
      </w:r>
      <w:r>
        <w:rPr>
          <w:spacing w:val="-5"/>
          <w:w w:val="115"/>
        </w:rPr>
        <w:t xml:space="preserve"> </w:t>
      </w:r>
      <w:r>
        <w:rPr>
          <w:w w:val="115"/>
        </w:rPr>
        <w:t>de</w:t>
      </w:r>
      <w:r>
        <w:rPr>
          <w:spacing w:val="-5"/>
          <w:w w:val="115"/>
        </w:rPr>
        <w:t xml:space="preserve"> </w:t>
      </w:r>
      <w:r>
        <w:rPr>
          <w:spacing w:val="-10"/>
          <w:w w:val="115"/>
        </w:rPr>
        <w:t>:</w:t>
      </w:r>
    </w:p>
    <w:p w14:paraId="7E7E4C36" w14:textId="77777777" w:rsidR="004E19E5" w:rsidRDefault="004E19E5">
      <w:pPr>
        <w:pStyle w:val="Corpsdetexte"/>
      </w:pPr>
    </w:p>
    <w:p w14:paraId="4E3EC13B" w14:textId="77777777" w:rsidR="004E19E5" w:rsidRDefault="004E19E5">
      <w:pPr>
        <w:pStyle w:val="Corpsdetexte"/>
        <w:spacing w:before="155"/>
      </w:pPr>
    </w:p>
    <w:p w14:paraId="5887D9F6" w14:textId="77777777" w:rsidR="004E19E5" w:rsidRDefault="00000000">
      <w:pPr>
        <w:pStyle w:val="Corpsdetexte"/>
        <w:spacing w:before="1" w:line="624" w:lineRule="auto"/>
        <w:ind w:left="112" w:right="6810"/>
      </w:pPr>
      <w:r>
        <w:rPr>
          <w:w w:val="115"/>
        </w:rPr>
        <w:t>Mme Véronique RENARD, Présidente Mme</w:t>
      </w:r>
      <w:r>
        <w:rPr>
          <w:spacing w:val="-1"/>
          <w:w w:val="115"/>
        </w:rPr>
        <w:t xml:space="preserve"> </w:t>
      </w:r>
      <w:r>
        <w:rPr>
          <w:w w:val="115"/>
        </w:rPr>
        <w:t>Laurence</w:t>
      </w:r>
      <w:r>
        <w:rPr>
          <w:spacing w:val="-1"/>
          <w:w w:val="115"/>
        </w:rPr>
        <w:t xml:space="preserve"> </w:t>
      </w:r>
      <w:r>
        <w:rPr>
          <w:w w:val="115"/>
        </w:rPr>
        <w:t>LEHMANN,</w:t>
      </w:r>
      <w:r>
        <w:rPr>
          <w:spacing w:val="-1"/>
          <w:w w:val="115"/>
        </w:rPr>
        <w:t xml:space="preserve"> </w:t>
      </w:r>
      <w:r>
        <w:rPr>
          <w:w w:val="115"/>
        </w:rPr>
        <w:t>Conseillère Mme Agnès MARCADE, Conseillère</w:t>
      </w:r>
    </w:p>
    <w:p w14:paraId="6EC190ED" w14:textId="77777777" w:rsidR="004E19E5" w:rsidRDefault="004E19E5">
      <w:pPr>
        <w:pStyle w:val="Corpsdetexte"/>
        <w:spacing w:before="49"/>
      </w:pPr>
    </w:p>
    <w:p w14:paraId="12E1B6C8" w14:textId="77777777" w:rsidR="004E19E5" w:rsidRDefault="00000000">
      <w:pPr>
        <w:pStyle w:val="Corpsdetexte"/>
        <w:ind w:left="112"/>
      </w:pPr>
      <w:r>
        <w:rPr>
          <w:w w:val="115"/>
        </w:rPr>
        <w:t>qui</w:t>
      </w:r>
      <w:r>
        <w:rPr>
          <w:spacing w:val="-6"/>
          <w:w w:val="115"/>
        </w:rPr>
        <w:t xml:space="preserve"> </w:t>
      </w:r>
      <w:r>
        <w:rPr>
          <w:w w:val="115"/>
        </w:rPr>
        <w:t>en</w:t>
      </w:r>
      <w:r>
        <w:rPr>
          <w:spacing w:val="-5"/>
          <w:w w:val="115"/>
        </w:rPr>
        <w:t xml:space="preserve"> </w:t>
      </w:r>
      <w:proofErr w:type="gramStart"/>
      <w:r>
        <w:rPr>
          <w:w w:val="115"/>
        </w:rPr>
        <w:t>ont</w:t>
      </w:r>
      <w:proofErr w:type="gramEnd"/>
      <w:r>
        <w:rPr>
          <w:spacing w:val="-6"/>
          <w:w w:val="115"/>
        </w:rPr>
        <w:t xml:space="preserve"> </w:t>
      </w:r>
      <w:r>
        <w:rPr>
          <w:spacing w:val="-2"/>
          <w:w w:val="115"/>
        </w:rPr>
        <w:t>délibéré</w:t>
      </w:r>
    </w:p>
    <w:p w14:paraId="782DD2AC" w14:textId="77777777" w:rsidR="004E19E5" w:rsidRDefault="004E19E5">
      <w:pPr>
        <w:pStyle w:val="Corpsdetexte"/>
      </w:pPr>
    </w:p>
    <w:p w14:paraId="10F7FD49" w14:textId="77777777" w:rsidR="004E19E5" w:rsidRDefault="004E19E5">
      <w:pPr>
        <w:pStyle w:val="Corpsdetexte"/>
        <w:spacing w:before="156"/>
      </w:pPr>
    </w:p>
    <w:p w14:paraId="14BC831C" w14:textId="77777777" w:rsidR="004E19E5" w:rsidRDefault="00000000">
      <w:pPr>
        <w:pStyle w:val="Corpsdetexte"/>
        <w:ind w:left="112"/>
      </w:pPr>
      <w:r>
        <w:rPr>
          <w:w w:val="115"/>
        </w:rPr>
        <w:t>Greffière</w:t>
      </w:r>
      <w:r>
        <w:rPr>
          <w:spacing w:val="-7"/>
          <w:w w:val="115"/>
        </w:rPr>
        <w:t xml:space="preserve"> </w:t>
      </w:r>
      <w:r>
        <w:rPr>
          <w:w w:val="115"/>
        </w:rPr>
        <w:t>lors</w:t>
      </w:r>
      <w:r>
        <w:rPr>
          <w:spacing w:val="-7"/>
          <w:w w:val="115"/>
        </w:rPr>
        <w:t xml:space="preserve"> </w:t>
      </w:r>
      <w:r>
        <w:rPr>
          <w:w w:val="115"/>
        </w:rPr>
        <w:t>des</w:t>
      </w:r>
      <w:r>
        <w:rPr>
          <w:spacing w:val="-6"/>
          <w:w w:val="115"/>
        </w:rPr>
        <w:t xml:space="preserve"> </w:t>
      </w:r>
      <w:r>
        <w:rPr>
          <w:w w:val="115"/>
        </w:rPr>
        <w:t>débats</w:t>
      </w:r>
      <w:r>
        <w:rPr>
          <w:spacing w:val="-7"/>
          <w:w w:val="115"/>
        </w:rPr>
        <w:t xml:space="preserve"> </w:t>
      </w:r>
      <w:r>
        <w:rPr>
          <w:w w:val="115"/>
        </w:rPr>
        <w:t>:</w:t>
      </w:r>
      <w:r>
        <w:rPr>
          <w:spacing w:val="-6"/>
          <w:w w:val="115"/>
        </w:rPr>
        <w:t xml:space="preserve"> </w:t>
      </w:r>
      <w:r>
        <w:rPr>
          <w:w w:val="115"/>
        </w:rPr>
        <w:t>Mme</w:t>
      </w:r>
      <w:r>
        <w:rPr>
          <w:spacing w:val="-7"/>
          <w:w w:val="115"/>
        </w:rPr>
        <w:t xml:space="preserve"> </w:t>
      </w:r>
      <w:r>
        <w:rPr>
          <w:w w:val="115"/>
        </w:rPr>
        <w:t>Carole</w:t>
      </w:r>
      <w:r>
        <w:rPr>
          <w:spacing w:val="-7"/>
          <w:w w:val="115"/>
        </w:rPr>
        <w:t xml:space="preserve"> </w:t>
      </w:r>
      <w:r>
        <w:rPr>
          <w:spacing w:val="-2"/>
          <w:w w:val="115"/>
        </w:rPr>
        <w:t>TREJAUT</w:t>
      </w:r>
    </w:p>
    <w:p w14:paraId="1EFE7562" w14:textId="77777777" w:rsidR="004E19E5" w:rsidRDefault="004E19E5">
      <w:pPr>
        <w:pStyle w:val="Corpsdetexte"/>
      </w:pPr>
    </w:p>
    <w:p w14:paraId="22E9EA86" w14:textId="77777777" w:rsidR="004E19E5" w:rsidRDefault="004E19E5">
      <w:pPr>
        <w:pStyle w:val="Corpsdetexte"/>
        <w:spacing w:before="156"/>
      </w:pPr>
    </w:p>
    <w:p w14:paraId="02D6D9D2" w14:textId="4C7AB03D" w:rsidR="004E19E5" w:rsidRPr="001E7229" w:rsidRDefault="00000000">
      <w:pPr>
        <w:pStyle w:val="Corpsdetexte"/>
        <w:ind w:left="112"/>
        <w:rPr>
          <w:w w:val="115"/>
        </w:rPr>
      </w:pPr>
      <w:r>
        <w:rPr>
          <w:w w:val="115"/>
        </w:rPr>
        <w:t>Un</w:t>
      </w:r>
      <w:r>
        <w:rPr>
          <w:spacing w:val="-4"/>
          <w:w w:val="115"/>
        </w:rPr>
        <w:t xml:space="preserve"> </w:t>
      </w:r>
      <w:r>
        <w:rPr>
          <w:w w:val="115"/>
        </w:rPr>
        <w:t>rapport</w:t>
      </w:r>
      <w:r>
        <w:rPr>
          <w:spacing w:val="-3"/>
          <w:w w:val="115"/>
        </w:rPr>
        <w:t xml:space="preserve"> </w:t>
      </w:r>
      <w:r>
        <w:rPr>
          <w:w w:val="115"/>
        </w:rPr>
        <w:t>a</w:t>
      </w:r>
      <w:r>
        <w:rPr>
          <w:spacing w:val="-3"/>
          <w:w w:val="115"/>
        </w:rPr>
        <w:t xml:space="preserve"> </w:t>
      </w:r>
      <w:r>
        <w:rPr>
          <w:w w:val="115"/>
        </w:rPr>
        <w:t>été</w:t>
      </w:r>
      <w:r>
        <w:rPr>
          <w:spacing w:val="-4"/>
          <w:w w:val="115"/>
        </w:rPr>
        <w:t xml:space="preserve"> </w:t>
      </w:r>
      <w:r>
        <w:rPr>
          <w:w w:val="115"/>
        </w:rPr>
        <w:t>présenté</w:t>
      </w:r>
      <w:r>
        <w:rPr>
          <w:spacing w:val="-3"/>
          <w:w w:val="115"/>
        </w:rPr>
        <w:t xml:space="preserve"> </w:t>
      </w:r>
      <w:r>
        <w:rPr>
          <w:w w:val="115"/>
        </w:rPr>
        <w:t>à</w:t>
      </w:r>
      <w:r>
        <w:rPr>
          <w:spacing w:val="-3"/>
          <w:w w:val="115"/>
        </w:rPr>
        <w:t xml:space="preserve"> </w:t>
      </w:r>
      <w:r>
        <w:rPr>
          <w:w w:val="115"/>
        </w:rPr>
        <w:t>l'audience</w:t>
      </w:r>
      <w:r>
        <w:rPr>
          <w:spacing w:val="-4"/>
          <w:w w:val="115"/>
        </w:rPr>
        <w:t xml:space="preserve"> </w:t>
      </w:r>
      <w:r>
        <w:rPr>
          <w:w w:val="115"/>
        </w:rPr>
        <w:t>dans</w:t>
      </w:r>
      <w:r>
        <w:rPr>
          <w:spacing w:val="-3"/>
          <w:w w:val="115"/>
        </w:rPr>
        <w:t xml:space="preserve"> </w:t>
      </w:r>
      <w:r>
        <w:rPr>
          <w:w w:val="115"/>
        </w:rPr>
        <w:t>les</w:t>
      </w:r>
      <w:r>
        <w:rPr>
          <w:spacing w:val="-3"/>
          <w:w w:val="115"/>
        </w:rPr>
        <w:t xml:space="preserve"> </w:t>
      </w:r>
      <w:r>
        <w:rPr>
          <w:w w:val="115"/>
        </w:rPr>
        <w:t>conditions</w:t>
      </w:r>
      <w:r>
        <w:rPr>
          <w:spacing w:val="-4"/>
          <w:w w:val="115"/>
        </w:rPr>
        <w:t xml:space="preserve"> </w:t>
      </w:r>
      <w:r>
        <w:rPr>
          <w:w w:val="115"/>
        </w:rPr>
        <w:t>prévues</w:t>
      </w:r>
      <w:r w:rsidRPr="001E7229">
        <w:rPr>
          <w:w w:val="115"/>
        </w:rPr>
        <w:t xml:space="preserve"> </w:t>
      </w:r>
      <w:r>
        <w:rPr>
          <w:w w:val="115"/>
        </w:rPr>
        <w:t>par</w:t>
      </w:r>
      <w:r w:rsidRPr="001E7229">
        <w:rPr>
          <w:w w:val="115"/>
        </w:rPr>
        <w:t xml:space="preserve"> </w:t>
      </w:r>
      <w:r>
        <w:rPr>
          <w:w w:val="115"/>
        </w:rPr>
        <w:t>l'</w:t>
      </w:r>
      <w:r w:rsidRPr="001E7229">
        <w:rPr>
          <w:w w:val="115"/>
        </w:rPr>
        <w:t>article 804 du code de procédure civile</w:t>
      </w:r>
    </w:p>
    <w:p w14:paraId="076EF72E" w14:textId="77777777" w:rsidR="004E19E5" w:rsidRDefault="004E19E5">
      <w:pPr>
        <w:pStyle w:val="Corpsdetexte"/>
        <w:rPr>
          <w:b/>
        </w:rPr>
      </w:pPr>
    </w:p>
    <w:p w14:paraId="470D416E" w14:textId="77777777" w:rsidR="004E19E5" w:rsidRDefault="004E19E5">
      <w:pPr>
        <w:pStyle w:val="Corpsdetexte"/>
        <w:spacing w:before="155"/>
        <w:rPr>
          <w:b/>
        </w:rPr>
      </w:pPr>
    </w:p>
    <w:p w14:paraId="6293FFC0" w14:textId="77777777" w:rsidR="004E19E5" w:rsidRDefault="00000000">
      <w:pPr>
        <w:pStyle w:val="Corpsdetexte"/>
        <w:spacing w:before="1"/>
        <w:ind w:left="112"/>
      </w:pPr>
      <w:r>
        <w:rPr>
          <w:w w:val="115"/>
        </w:rPr>
        <w:t>Le</w:t>
      </w:r>
      <w:r>
        <w:rPr>
          <w:spacing w:val="-7"/>
          <w:w w:val="115"/>
        </w:rPr>
        <w:t xml:space="preserve"> </w:t>
      </w:r>
      <w:r>
        <w:rPr>
          <w:w w:val="115"/>
        </w:rPr>
        <w:t>Ministère</w:t>
      </w:r>
      <w:r>
        <w:rPr>
          <w:spacing w:val="-6"/>
          <w:w w:val="115"/>
        </w:rPr>
        <w:t xml:space="preserve"> </w:t>
      </w:r>
      <w:r>
        <w:rPr>
          <w:w w:val="115"/>
        </w:rPr>
        <w:t>public</w:t>
      </w:r>
      <w:r>
        <w:rPr>
          <w:spacing w:val="-7"/>
          <w:w w:val="115"/>
        </w:rPr>
        <w:t xml:space="preserve"> </w:t>
      </w:r>
      <w:r>
        <w:rPr>
          <w:w w:val="115"/>
        </w:rPr>
        <w:t>a</w:t>
      </w:r>
      <w:r>
        <w:rPr>
          <w:spacing w:val="-6"/>
          <w:w w:val="115"/>
        </w:rPr>
        <w:t xml:space="preserve"> </w:t>
      </w:r>
      <w:r>
        <w:rPr>
          <w:w w:val="115"/>
        </w:rPr>
        <w:t>été</w:t>
      </w:r>
      <w:r>
        <w:rPr>
          <w:spacing w:val="-7"/>
          <w:w w:val="115"/>
        </w:rPr>
        <w:t xml:space="preserve"> </w:t>
      </w:r>
      <w:r>
        <w:rPr>
          <w:w w:val="115"/>
        </w:rPr>
        <w:t>avisé</w:t>
      </w:r>
      <w:r>
        <w:rPr>
          <w:spacing w:val="-6"/>
          <w:w w:val="115"/>
        </w:rPr>
        <w:t xml:space="preserve"> </w:t>
      </w:r>
      <w:r>
        <w:rPr>
          <w:w w:val="115"/>
        </w:rPr>
        <w:t>de</w:t>
      </w:r>
      <w:r>
        <w:rPr>
          <w:spacing w:val="-7"/>
          <w:w w:val="115"/>
        </w:rPr>
        <w:t xml:space="preserve"> </w:t>
      </w:r>
      <w:r>
        <w:rPr>
          <w:w w:val="115"/>
        </w:rPr>
        <w:t>la</w:t>
      </w:r>
      <w:r>
        <w:rPr>
          <w:spacing w:val="-6"/>
          <w:w w:val="115"/>
        </w:rPr>
        <w:t xml:space="preserve"> </w:t>
      </w:r>
      <w:r>
        <w:rPr>
          <w:w w:val="115"/>
        </w:rPr>
        <w:t>date</w:t>
      </w:r>
      <w:r>
        <w:rPr>
          <w:spacing w:val="-6"/>
          <w:w w:val="115"/>
        </w:rPr>
        <w:t xml:space="preserve"> </w:t>
      </w:r>
      <w:r>
        <w:rPr>
          <w:spacing w:val="-2"/>
          <w:w w:val="115"/>
        </w:rPr>
        <w:t>d'audience</w:t>
      </w:r>
    </w:p>
    <w:p w14:paraId="62C761C2" w14:textId="77777777" w:rsidR="004E19E5" w:rsidRDefault="004E19E5">
      <w:pPr>
        <w:pStyle w:val="Corpsdetexte"/>
      </w:pPr>
    </w:p>
    <w:p w14:paraId="15FE36BB" w14:textId="77777777" w:rsidR="004E19E5" w:rsidRDefault="004E19E5">
      <w:pPr>
        <w:pStyle w:val="Corpsdetexte"/>
        <w:spacing w:before="155"/>
      </w:pPr>
    </w:p>
    <w:p w14:paraId="548662F3" w14:textId="77777777" w:rsidR="004E19E5" w:rsidRDefault="00000000">
      <w:pPr>
        <w:pStyle w:val="Titre1"/>
      </w:pPr>
      <w:r>
        <w:rPr>
          <w:w w:val="110"/>
        </w:rPr>
        <w:t>ARRET</w:t>
      </w:r>
      <w:r>
        <w:rPr>
          <w:spacing w:val="32"/>
          <w:w w:val="110"/>
        </w:rPr>
        <w:t xml:space="preserve"> </w:t>
      </w:r>
      <w:r>
        <w:rPr>
          <w:spacing w:val="-10"/>
          <w:w w:val="110"/>
        </w:rPr>
        <w:t>:</w:t>
      </w:r>
    </w:p>
    <w:p w14:paraId="428ED4E6" w14:textId="77777777" w:rsidR="004E19E5" w:rsidRDefault="004E19E5">
      <w:pPr>
        <w:pStyle w:val="Corpsdetexte"/>
      </w:pPr>
    </w:p>
    <w:p w14:paraId="7C8A6679" w14:textId="77777777" w:rsidR="004E19E5" w:rsidRDefault="004E19E5">
      <w:pPr>
        <w:pStyle w:val="Corpsdetexte"/>
        <w:spacing w:before="156"/>
      </w:pPr>
    </w:p>
    <w:p w14:paraId="648A37E0" w14:textId="77777777" w:rsidR="004E19E5" w:rsidRDefault="00000000">
      <w:pPr>
        <w:pStyle w:val="Corpsdetexte"/>
        <w:ind w:left="112"/>
      </w:pPr>
      <w:r>
        <w:rPr>
          <w:w w:val="115"/>
        </w:rPr>
        <w:t>Par</w:t>
      </w:r>
      <w:r>
        <w:rPr>
          <w:spacing w:val="-9"/>
          <w:w w:val="115"/>
        </w:rPr>
        <w:t xml:space="preserve"> </w:t>
      </w:r>
      <w:r>
        <w:rPr>
          <w:spacing w:val="-2"/>
          <w:w w:val="115"/>
        </w:rPr>
        <w:t>défaut</w:t>
      </w:r>
    </w:p>
    <w:p w14:paraId="258E7966" w14:textId="77777777" w:rsidR="004E19E5" w:rsidRDefault="004E19E5">
      <w:pPr>
        <w:pStyle w:val="Corpsdetexte"/>
        <w:spacing w:before="104"/>
      </w:pPr>
    </w:p>
    <w:p w14:paraId="65D3FC8B" w14:textId="19C8024F" w:rsidR="004E19E5" w:rsidRPr="001E7229" w:rsidRDefault="00000000">
      <w:pPr>
        <w:pStyle w:val="Corpsdetexte"/>
        <w:spacing w:line="312" w:lineRule="auto"/>
        <w:ind w:left="112"/>
        <w:rPr>
          <w:w w:val="115"/>
        </w:rPr>
      </w:pPr>
      <w:r>
        <w:rPr>
          <w:w w:val="115"/>
        </w:rPr>
        <w:t>Par</w:t>
      </w:r>
      <w:r>
        <w:rPr>
          <w:spacing w:val="30"/>
          <w:w w:val="115"/>
        </w:rPr>
        <w:t xml:space="preserve"> </w:t>
      </w:r>
      <w:r>
        <w:rPr>
          <w:w w:val="115"/>
        </w:rPr>
        <w:t>mise</w:t>
      </w:r>
      <w:r>
        <w:rPr>
          <w:spacing w:val="30"/>
          <w:w w:val="115"/>
        </w:rPr>
        <w:t xml:space="preserve"> </w:t>
      </w:r>
      <w:r>
        <w:rPr>
          <w:w w:val="115"/>
        </w:rPr>
        <w:t>à</w:t>
      </w:r>
      <w:r>
        <w:rPr>
          <w:spacing w:val="30"/>
          <w:w w:val="115"/>
        </w:rPr>
        <w:t xml:space="preserve"> </w:t>
      </w:r>
      <w:r>
        <w:rPr>
          <w:w w:val="115"/>
        </w:rPr>
        <w:t>disposition</w:t>
      </w:r>
      <w:r>
        <w:rPr>
          <w:spacing w:val="30"/>
          <w:w w:val="115"/>
        </w:rPr>
        <w:t xml:space="preserve"> </w:t>
      </w:r>
      <w:r>
        <w:rPr>
          <w:w w:val="115"/>
        </w:rPr>
        <w:t>de</w:t>
      </w:r>
      <w:r>
        <w:rPr>
          <w:spacing w:val="30"/>
          <w:w w:val="115"/>
        </w:rPr>
        <w:t xml:space="preserve"> </w:t>
      </w:r>
      <w:r>
        <w:rPr>
          <w:w w:val="115"/>
        </w:rPr>
        <w:t>l'arrêt</w:t>
      </w:r>
      <w:r>
        <w:rPr>
          <w:spacing w:val="30"/>
          <w:w w:val="115"/>
        </w:rPr>
        <w:t xml:space="preserve"> </w:t>
      </w:r>
      <w:r>
        <w:rPr>
          <w:w w:val="115"/>
        </w:rPr>
        <w:t>au</w:t>
      </w:r>
      <w:r>
        <w:rPr>
          <w:spacing w:val="30"/>
          <w:w w:val="115"/>
        </w:rPr>
        <w:t xml:space="preserve"> </w:t>
      </w:r>
      <w:r>
        <w:rPr>
          <w:w w:val="115"/>
        </w:rPr>
        <w:t>greffe</w:t>
      </w:r>
      <w:r>
        <w:rPr>
          <w:spacing w:val="30"/>
          <w:w w:val="115"/>
        </w:rPr>
        <w:t xml:space="preserve"> </w:t>
      </w:r>
      <w:r>
        <w:rPr>
          <w:w w:val="115"/>
        </w:rPr>
        <w:t>de</w:t>
      </w:r>
      <w:r>
        <w:rPr>
          <w:spacing w:val="30"/>
          <w:w w:val="115"/>
        </w:rPr>
        <w:t xml:space="preserve"> </w:t>
      </w:r>
      <w:r>
        <w:rPr>
          <w:w w:val="115"/>
        </w:rPr>
        <w:t>la</w:t>
      </w:r>
      <w:r>
        <w:rPr>
          <w:spacing w:val="-4"/>
          <w:w w:val="115"/>
        </w:rPr>
        <w:t xml:space="preserve"> </w:t>
      </w:r>
      <w:r>
        <w:rPr>
          <w:w w:val="115"/>
        </w:rPr>
        <w:t>Cour,</w:t>
      </w:r>
      <w:r>
        <w:rPr>
          <w:spacing w:val="30"/>
          <w:w w:val="115"/>
        </w:rPr>
        <w:t xml:space="preserve"> </w:t>
      </w:r>
      <w:r>
        <w:rPr>
          <w:w w:val="115"/>
        </w:rPr>
        <w:t>les</w:t>
      </w:r>
      <w:r>
        <w:rPr>
          <w:spacing w:val="27"/>
          <w:w w:val="115"/>
        </w:rPr>
        <w:t xml:space="preserve"> </w:t>
      </w:r>
      <w:r>
        <w:rPr>
          <w:w w:val="115"/>
        </w:rPr>
        <w:t>parties</w:t>
      </w:r>
      <w:r>
        <w:rPr>
          <w:spacing w:val="27"/>
          <w:w w:val="115"/>
        </w:rPr>
        <w:t xml:space="preserve"> </w:t>
      </w:r>
      <w:r>
        <w:rPr>
          <w:w w:val="115"/>
        </w:rPr>
        <w:t>en</w:t>
      </w:r>
      <w:r>
        <w:rPr>
          <w:spacing w:val="27"/>
          <w:w w:val="115"/>
        </w:rPr>
        <w:t xml:space="preserve"> </w:t>
      </w:r>
      <w:r>
        <w:rPr>
          <w:w w:val="115"/>
        </w:rPr>
        <w:t>ayant</w:t>
      </w:r>
      <w:r>
        <w:rPr>
          <w:spacing w:val="27"/>
          <w:w w:val="115"/>
        </w:rPr>
        <w:t xml:space="preserve"> </w:t>
      </w:r>
      <w:r>
        <w:rPr>
          <w:w w:val="115"/>
        </w:rPr>
        <w:t>été</w:t>
      </w:r>
      <w:r>
        <w:rPr>
          <w:spacing w:val="27"/>
          <w:w w:val="115"/>
        </w:rPr>
        <w:t xml:space="preserve"> </w:t>
      </w:r>
      <w:r>
        <w:rPr>
          <w:w w:val="115"/>
        </w:rPr>
        <w:t>préalablement</w:t>
      </w:r>
      <w:r>
        <w:rPr>
          <w:spacing w:val="27"/>
          <w:w w:val="115"/>
        </w:rPr>
        <w:t xml:space="preserve"> </w:t>
      </w:r>
      <w:r>
        <w:rPr>
          <w:w w:val="115"/>
        </w:rPr>
        <w:t>avisées</w:t>
      </w:r>
      <w:r>
        <w:rPr>
          <w:spacing w:val="27"/>
          <w:w w:val="115"/>
        </w:rPr>
        <w:t xml:space="preserve"> </w:t>
      </w:r>
      <w:r>
        <w:rPr>
          <w:w w:val="115"/>
        </w:rPr>
        <w:t>dans</w:t>
      </w:r>
      <w:r>
        <w:rPr>
          <w:spacing w:val="27"/>
          <w:w w:val="115"/>
        </w:rPr>
        <w:t xml:space="preserve"> </w:t>
      </w:r>
      <w:r>
        <w:rPr>
          <w:w w:val="115"/>
        </w:rPr>
        <w:t>les</w:t>
      </w:r>
      <w:r>
        <w:rPr>
          <w:spacing w:val="27"/>
          <w:w w:val="115"/>
        </w:rPr>
        <w:t xml:space="preserve"> </w:t>
      </w:r>
      <w:r>
        <w:rPr>
          <w:w w:val="115"/>
        </w:rPr>
        <w:t>conditions prévues au deuxième alinéa de l'</w:t>
      </w:r>
      <w:r w:rsidRPr="001E7229">
        <w:rPr>
          <w:w w:val="115"/>
        </w:rPr>
        <w:t>article 450 du code de procédure civile</w:t>
      </w:r>
    </w:p>
    <w:p w14:paraId="108C4D12" w14:textId="77777777" w:rsidR="004E19E5" w:rsidRDefault="004E19E5">
      <w:pPr>
        <w:pStyle w:val="Corpsdetexte"/>
        <w:spacing w:before="51"/>
        <w:rPr>
          <w:b/>
        </w:rPr>
      </w:pPr>
    </w:p>
    <w:p w14:paraId="71756694" w14:textId="77777777" w:rsidR="004E19E5" w:rsidRDefault="00000000">
      <w:pPr>
        <w:pStyle w:val="Corpsdetexte"/>
        <w:ind w:left="112"/>
        <w:jc w:val="both"/>
      </w:pPr>
      <w:r>
        <w:rPr>
          <w:w w:val="110"/>
        </w:rPr>
        <w:t>Signé</w:t>
      </w:r>
      <w:r>
        <w:rPr>
          <w:spacing w:val="13"/>
          <w:w w:val="110"/>
        </w:rPr>
        <w:t xml:space="preserve"> </w:t>
      </w:r>
      <w:r>
        <w:rPr>
          <w:w w:val="110"/>
        </w:rPr>
        <w:t>par</w:t>
      </w:r>
      <w:r>
        <w:rPr>
          <w:spacing w:val="14"/>
          <w:w w:val="110"/>
        </w:rPr>
        <w:t xml:space="preserve"> </w:t>
      </w:r>
      <w:r>
        <w:rPr>
          <w:w w:val="110"/>
        </w:rPr>
        <w:t>Mme</w:t>
      </w:r>
      <w:r>
        <w:rPr>
          <w:spacing w:val="14"/>
          <w:w w:val="110"/>
        </w:rPr>
        <w:t xml:space="preserve"> </w:t>
      </w:r>
      <w:r>
        <w:rPr>
          <w:w w:val="110"/>
        </w:rPr>
        <w:t>Véronique</w:t>
      </w:r>
      <w:r>
        <w:rPr>
          <w:spacing w:val="14"/>
          <w:w w:val="110"/>
        </w:rPr>
        <w:t xml:space="preserve"> </w:t>
      </w:r>
      <w:r>
        <w:rPr>
          <w:w w:val="110"/>
        </w:rPr>
        <w:t>RENARD,</w:t>
      </w:r>
      <w:r>
        <w:rPr>
          <w:spacing w:val="14"/>
          <w:w w:val="110"/>
        </w:rPr>
        <w:t xml:space="preserve"> </w:t>
      </w:r>
      <w:r>
        <w:rPr>
          <w:w w:val="110"/>
        </w:rPr>
        <w:t>Présidente,</w:t>
      </w:r>
      <w:r>
        <w:rPr>
          <w:spacing w:val="14"/>
          <w:w w:val="110"/>
        </w:rPr>
        <w:t xml:space="preserve"> </w:t>
      </w:r>
      <w:r>
        <w:rPr>
          <w:w w:val="110"/>
        </w:rPr>
        <w:t>et</w:t>
      </w:r>
      <w:r>
        <w:rPr>
          <w:spacing w:val="14"/>
          <w:w w:val="110"/>
        </w:rPr>
        <w:t xml:space="preserve"> </w:t>
      </w:r>
      <w:r>
        <w:rPr>
          <w:w w:val="110"/>
        </w:rPr>
        <w:t>par</w:t>
      </w:r>
      <w:r>
        <w:rPr>
          <w:spacing w:val="14"/>
          <w:w w:val="110"/>
        </w:rPr>
        <w:t xml:space="preserve"> </w:t>
      </w:r>
      <w:r>
        <w:rPr>
          <w:w w:val="110"/>
        </w:rPr>
        <w:t>Mme</w:t>
      </w:r>
      <w:r>
        <w:rPr>
          <w:spacing w:val="14"/>
          <w:w w:val="110"/>
        </w:rPr>
        <w:t xml:space="preserve"> </w:t>
      </w:r>
      <w:r>
        <w:rPr>
          <w:w w:val="110"/>
        </w:rPr>
        <w:t>Carole</w:t>
      </w:r>
      <w:r>
        <w:rPr>
          <w:spacing w:val="14"/>
          <w:w w:val="110"/>
        </w:rPr>
        <w:t xml:space="preserve"> </w:t>
      </w:r>
      <w:r>
        <w:rPr>
          <w:w w:val="110"/>
        </w:rPr>
        <w:t>TREJAUT,</w:t>
      </w:r>
      <w:r>
        <w:rPr>
          <w:spacing w:val="13"/>
          <w:w w:val="110"/>
        </w:rPr>
        <w:t xml:space="preserve"> </w:t>
      </w:r>
      <w:r>
        <w:rPr>
          <w:w w:val="110"/>
        </w:rPr>
        <w:t>Greffière,</w:t>
      </w:r>
      <w:r>
        <w:rPr>
          <w:spacing w:val="14"/>
          <w:w w:val="110"/>
        </w:rPr>
        <w:t xml:space="preserve"> </w:t>
      </w:r>
      <w:r>
        <w:rPr>
          <w:w w:val="110"/>
        </w:rPr>
        <w:t>présente</w:t>
      </w:r>
      <w:r>
        <w:rPr>
          <w:spacing w:val="14"/>
          <w:w w:val="110"/>
        </w:rPr>
        <w:t xml:space="preserve"> </w:t>
      </w:r>
      <w:r>
        <w:rPr>
          <w:w w:val="110"/>
        </w:rPr>
        <w:t>lors</w:t>
      </w:r>
      <w:r>
        <w:rPr>
          <w:spacing w:val="14"/>
          <w:w w:val="110"/>
        </w:rPr>
        <w:t xml:space="preserve"> </w:t>
      </w:r>
      <w:r>
        <w:rPr>
          <w:w w:val="110"/>
        </w:rPr>
        <w:t>de</w:t>
      </w:r>
      <w:r>
        <w:rPr>
          <w:spacing w:val="14"/>
          <w:w w:val="110"/>
        </w:rPr>
        <w:t xml:space="preserve"> </w:t>
      </w:r>
      <w:r>
        <w:rPr>
          <w:w w:val="110"/>
        </w:rPr>
        <w:t>la</w:t>
      </w:r>
      <w:r>
        <w:rPr>
          <w:spacing w:val="14"/>
          <w:w w:val="110"/>
        </w:rPr>
        <w:t xml:space="preserve"> </w:t>
      </w:r>
      <w:r>
        <w:rPr>
          <w:w w:val="110"/>
        </w:rPr>
        <w:t>mise</w:t>
      </w:r>
      <w:r>
        <w:rPr>
          <w:spacing w:val="14"/>
          <w:w w:val="110"/>
        </w:rPr>
        <w:t xml:space="preserve"> </w:t>
      </w:r>
      <w:r>
        <w:rPr>
          <w:w w:val="110"/>
        </w:rPr>
        <w:t>à</w:t>
      </w:r>
      <w:r>
        <w:rPr>
          <w:spacing w:val="14"/>
          <w:w w:val="110"/>
        </w:rPr>
        <w:t xml:space="preserve"> </w:t>
      </w:r>
      <w:r>
        <w:rPr>
          <w:spacing w:val="-2"/>
          <w:w w:val="110"/>
        </w:rPr>
        <w:t>disposition.</w:t>
      </w:r>
    </w:p>
    <w:p w14:paraId="3FED4110" w14:textId="77777777" w:rsidR="004E19E5" w:rsidRDefault="004E19E5">
      <w:pPr>
        <w:pStyle w:val="Corpsdetexte"/>
      </w:pPr>
    </w:p>
    <w:p w14:paraId="0BE5E20D" w14:textId="77777777" w:rsidR="004E19E5" w:rsidRDefault="004E19E5">
      <w:pPr>
        <w:pStyle w:val="Corpsdetexte"/>
      </w:pPr>
    </w:p>
    <w:p w14:paraId="0D1DBB08" w14:textId="77777777" w:rsidR="004E19E5" w:rsidRDefault="004E19E5">
      <w:pPr>
        <w:pStyle w:val="Corpsdetexte"/>
      </w:pPr>
    </w:p>
    <w:p w14:paraId="489CDF1F" w14:textId="77777777" w:rsidR="004E19E5" w:rsidRDefault="004E19E5">
      <w:pPr>
        <w:pStyle w:val="Corpsdetexte"/>
        <w:spacing w:before="33"/>
      </w:pPr>
    </w:p>
    <w:p w14:paraId="45289176" w14:textId="77777777" w:rsidR="004E19E5" w:rsidRDefault="00000000">
      <w:pPr>
        <w:pStyle w:val="Corpsdetexte"/>
        <w:spacing w:line="312" w:lineRule="auto"/>
        <w:ind w:left="112" w:right="67"/>
        <w:jc w:val="both"/>
      </w:pPr>
      <w:r>
        <w:rPr>
          <w:w w:val="115"/>
        </w:rPr>
        <w:t>Vu le recours formé le 9 mai 2023 par la société de droit italien A Aa contre la décision du 7 février 2023 par laquelle le directeur</w:t>
      </w:r>
      <w:r>
        <w:rPr>
          <w:spacing w:val="-3"/>
          <w:w w:val="115"/>
        </w:rPr>
        <w:t xml:space="preserve"> </w:t>
      </w:r>
      <w:r>
        <w:rPr>
          <w:w w:val="115"/>
        </w:rPr>
        <w:t>général</w:t>
      </w:r>
      <w:r>
        <w:rPr>
          <w:spacing w:val="-3"/>
          <w:w w:val="115"/>
        </w:rPr>
        <w:t xml:space="preserve"> </w:t>
      </w:r>
      <w:r>
        <w:rPr>
          <w:w w:val="115"/>
        </w:rPr>
        <w:t>de</w:t>
      </w:r>
      <w:r>
        <w:rPr>
          <w:spacing w:val="-3"/>
          <w:w w:val="115"/>
        </w:rPr>
        <w:t xml:space="preserve"> </w:t>
      </w:r>
      <w:r>
        <w:rPr>
          <w:w w:val="115"/>
        </w:rPr>
        <w:t>l'Institut</w:t>
      </w:r>
      <w:r>
        <w:rPr>
          <w:spacing w:val="-3"/>
          <w:w w:val="115"/>
        </w:rPr>
        <w:t xml:space="preserve"> </w:t>
      </w:r>
      <w:r>
        <w:rPr>
          <w:w w:val="115"/>
        </w:rPr>
        <w:t>national</w:t>
      </w:r>
      <w:r>
        <w:rPr>
          <w:spacing w:val="-3"/>
          <w:w w:val="115"/>
        </w:rPr>
        <w:t xml:space="preserve"> </w:t>
      </w:r>
      <w:r>
        <w:rPr>
          <w:w w:val="115"/>
        </w:rPr>
        <w:t>de</w:t>
      </w:r>
      <w:r>
        <w:rPr>
          <w:spacing w:val="-3"/>
          <w:w w:val="115"/>
        </w:rPr>
        <w:t xml:space="preserve"> </w:t>
      </w:r>
      <w:r>
        <w:rPr>
          <w:w w:val="115"/>
        </w:rPr>
        <w:t>la</w:t>
      </w:r>
      <w:r>
        <w:rPr>
          <w:spacing w:val="-3"/>
          <w:w w:val="115"/>
        </w:rPr>
        <w:t xml:space="preserve"> </w:t>
      </w:r>
      <w:r>
        <w:rPr>
          <w:w w:val="115"/>
        </w:rPr>
        <w:t>propriété</w:t>
      </w:r>
      <w:r>
        <w:rPr>
          <w:spacing w:val="-3"/>
          <w:w w:val="115"/>
        </w:rPr>
        <w:t xml:space="preserve"> </w:t>
      </w:r>
      <w:r>
        <w:rPr>
          <w:w w:val="115"/>
        </w:rPr>
        <w:t>industrielle</w:t>
      </w:r>
      <w:r>
        <w:rPr>
          <w:spacing w:val="-3"/>
          <w:w w:val="115"/>
        </w:rPr>
        <w:t xml:space="preserve"> </w:t>
      </w:r>
      <w:r>
        <w:rPr>
          <w:w w:val="115"/>
        </w:rPr>
        <w:t>(l'INPI),</w:t>
      </w:r>
      <w:r>
        <w:rPr>
          <w:spacing w:val="-3"/>
          <w:w w:val="115"/>
        </w:rPr>
        <w:t xml:space="preserve"> </w:t>
      </w:r>
      <w:r>
        <w:rPr>
          <w:w w:val="115"/>
        </w:rPr>
        <w:t>a</w:t>
      </w:r>
      <w:r>
        <w:rPr>
          <w:spacing w:val="-3"/>
          <w:w w:val="115"/>
        </w:rPr>
        <w:t xml:space="preserve"> </w:t>
      </w:r>
      <w:r>
        <w:rPr>
          <w:w w:val="115"/>
        </w:rPr>
        <w:t>rejeté</w:t>
      </w:r>
      <w:r>
        <w:rPr>
          <w:spacing w:val="-3"/>
          <w:w w:val="115"/>
        </w:rPr>
        <w:t xml:space="preserve"> </w:t>
      </w:r>
      <w:r>
        <w:rPr>
          <w:w w:val="115"/>
        </w:rPr>
        <w:t>son</w:t>
      </w:r>
      <w:r>
        <w:rPr>
          <w:spacing w:val="-3"/>
          <w:w w:val="115"/>
        </w:rPr>
        <w:t xml:space="preserve"> </w:t>
      </w:r>
      <w:r>
        <w:rPr>
          <w:w w:val="115"/>
        </w:rPr>
        <w:t>opposition</w:t>
      </w:r>
      <w:r>
        <w:rPr>
          <w:spacing w:val="-3"/>
          <w:w w:val="115"/>
        </w:rPr>
        <w:t xml:space="preserve"> </w:t>
      </w:r>
      <w:r>
        <w:rPr>
          <w:w w:val="115"/>
        </w:rPr>
        <w:t>formée</w:t>
      </w:r>
      <w:r>
        <w:rPr>
          <w:spacing w:val="-3"/>
          <w:w w:val="115"/>
        </w:rPr>
        <w:t xml:space="preserve"> </w:t>
      </w:r>
      <w:r>
        <w:rPr>
          <w:w w:val="115"/>
        </w:rPr>
        <w:t>le</w:t>
      </w:r>
      <w:r>
        <w:rPr>
          <w:spacing w:val="-3"/>
          <w:w w:val="115"/>
        </w:rPr>
        <w:t xml:space="preserve"> </w:t>
      </w:r>
      <w:r>
        <w:rPr>
          <w:w w:val="115"/>
        </w:rPr>
        <w:t>19</w:t>
      </w:r>
      <w:r>
        <w:rPr>
          <w:spacing w:val="-3"/>
          <w:w w:val="115"/>
        </w:rPr>
        <w:t xml:space="preserve"> </w:t>
      </w:r>
      <w:r>
        <w:rPr>
          <w:w w:val="115"/>
        </w:rPr>
        <w:t>avril</w:t>
      </w:r>
      <w:r>
        <w:rPr>
          <w:spacing w:val="-3"/>
          <w:w w:val="115"/>
        </w:rPr>
        <w:t xml:space="preserve"> </w:t>
      </w:r>
      <w:r>
        <w:rPr>
          <w:w w:val="115"/>
        </w:rPr>
        <w:t>2021</w:t>
      </w:r>
      <w:r>
        <w:rPr>
          <w:spacing w:val="-3"/>
          <w:w w:val="115"/>
        </w:rPr>
        <w:t xml:space="preserve"> </w:t>
      </w:r>
      <w:r>
        <w:rPr>
          <w:w w:val="115"/>
        </w:rPr>
        <w:t>sur</w:t>
      </w:r>
      <w:r>
        <w:rPr>
          <w:spacing w:val="-3"/>
          <w:w w:val="115"/>
        </w:rPr>
        <w:t xml:space="preserve"> </w:t>
      </w:r>
      <w:r>
        <w:rPr>
          <w:w w:val="115"/>
        </w:rPr>
        <w:t>la base</w:t>
      </w:r>
      <w:r>
        <w:rPr>
          <w:spacing w:val="40"/>
          <w:w w:val="115"/>
        </w:rPr>
        <w:t xml:space="preserve"> </w:t>
      </w:r>
      <w:r>
        <w:rPr>
          <w:w w:val="115"/>
        </w:rPr>
        <w:t>de</w:t>
      </w:r>
      <w:r>
        <w:rPr>
          <w:spacing w:val="40"/>
          <w:w w:val="115"/>
        </w:rPr>
        <w:t xml:space="preserve"> </w:t>
      </w:r>
      <w:r>
        <w:rPr>
          <w:w w:val="115"/>
        </w:rPr>
        <w:t>la</w:t>
      </w:r>
      <w:r>
        <w:rPr>
          <w:spacing w:val="40"/>
          <w:w w:val="115"/>
        </w:rPr>
        <w:t xml:space="preserve"> </w:t>
      </w:r>
      <w:r>
        <w:rPr>
          <w:w w:val="115"/>
        </w:rPr>
        <w:t>marque</w:t>
      </w:r>
      <w:r>
        <w:rPr>
          <w:spacing w:val="40"/>
          <w:w w:val="115"/>
        </w:rPr>
        <w:t xml:space="preserve"> </w:t>
      </w:r>
      <w:r>
        <w:rPr>
          <w:w w:val="115"/>
        </w:rPr>
        <w:t>verbale</w:t>
      </w:r>
      <w:r>
        <w:rPr>
          <w:spacing w:val="40"/>
          <w:w w:val="115"/>
        </w:rPr>
        <w:t xml:space="preserve"> </w:t>
      </w:r>
      <w:r>
        <w:rPr>
          <w:w w:val="115"/>
        </w:rPr>
        <w:t>de</w:t>
      </w:r>
      <w:r>
        <w:rPr>
          <w:spacing w:val="40"/>
          <w:w w:val="115"/>
        </w:rPr>
        <w:t xml:space="preserve"> </w:t>
      </w:r>
      <w:r>
        <w:rPr>
          <w:w w:val="115"/>
        </w:rPr>
        <w:t>l'Union</w:t>
      </w:r>
      <w:r>
        <w:rPr>
          <w:spacing w:val="40"/>
          <w:w w:val="115"/>
        </w:rPr>
        <w:t xml:space="preserve"> </w:t>
      </w:r>
      <w:r>
        <w:rPr>
          <w:w w:val="115"/>
        </w:rPr>
        <w:t>européenne</w:t>
      </w:r>
      <w:r>
        <w:rPr>
          <w:spacing w:val="40"/>
          <w:w w:val="115"/>
        </w:rPr>
        <w:t xml:space="preserve"> </w:t>
      </w:r>
      <w:r>
        <w:rPr>
          <w:w w:val="115"/>
        </w:rPr>
        <w:t>«</w:t>
      </w:r>
      <w:r>
        <w:rPr>
          <w:spacing w:val="40"/>
          <w:w w:val="115"/>
        </w:rPr>
        <w:t xml:space="preserve"> </w:t>
      </w:r>
      <w:r>
        <w:rPr>
          <w:w w:val="115"/>
        </w:rPr>
        <w:t>IMPERIAL</w:t>
      </w:r>
      <w:r>
        <w:rPr>
          <w:spacing w:val="40"/>
          <w:w w:val="115"/>
        </w:rPr>
        <w:t xml:space="preserve"> </w:t>
      </w:r>
      <w:r>
        <w:rPr>
          <w:w w:val="115"/>
        </w:rPr>
        <w:t>»,</w:t>
      </w:r>
      <w:r>
        <w:rPr>
          <w:spacing w:val="40"/>
          <w:w w:val="115"/>
        </w:rPr>
        <w:t xml:space="preserve"> </w:t>
      </w:r>
      <w:r>
        <w:rPr>
          <w:w w:val="115"/>
        </w:rPr>
        <w:t>déposée</w:t>
      </w:r>
      <w:r>
        <w:rPr>
          <w:spacing w:val="40"/>
          <w:w w:val="115"/>
        </w:rPr>
        <w:t xml:space="preserve"> </w:t>
      </w:r>
      <w:r>
        <w:rPr>
          <w:w w:val="115"/>
        </w:rPr>
        <w:t>le</w:t>
      </w:r>
      <w:r>
        <w:rPr>
          <w:spacing w:val="40"/>
          <w:w w:val="115"/>
        </w:rPr>
        <w:t xml:space="preserve"> </w:t>
      </w:r>
      <w:r>
        <w:rPr>
          <w:w w:val="115"/>
        </w:rPr>
        <w:t>9</w:t>
      </w:r>
      <w:r>
        <w:rPr>
          <w:spacing w:val="40"/>
          <w:w w:val="115"/>
        </w:rPr>
        <w:t xml:space="preserve"> </w:t>
      </w:r>
      <w:r>
        <w:rPr>
          <w:w w:val="115"/>
        </w:rPr>
        <w:t>mai</w:t>
      </w:r>
      <w:r>
        <w:rPr>
          <w:spacing w:val="40"/>
          <w:w w:val="115"/>
        </w:rPr>
        <w:t xml:space="preserve"> </w:t>
      </w:r>
      <w:r>
        <w:rPr>
          <w:w w:val="115"/>
        </w:rPr>
        <w:t>1996</w:t>
      </w:r>
      <w:r>
        <w:rPr>
          <w:spacing w:val="40"/>
          <w:w w:val="115"/>
        </w:rPr>
        <w:t xml:space="preserve"> </w:t>
      </w:r>
      <w:r>
        <w:rPr>
          <w:w w:val="115"/>
        </w:rPr>
        <w:t>sous</w:t>
      </w:r>
      <w:r>
        <w:rPr>
          <w:spacing w:val="40"/>
          <w:w w:val="115"/>
        </w:rPr>
        <w:t xml:space="preserve"> </w:t>
      </w:r>
      <w:r>
        <w:rPr>
          <w:w w:val="115"/>
        </w:rPr>
        <w:t>le</w:t>
      </w:r>
      <w:r>
        <w:rPr>
          <w:spacing w:val="40"/>
          <w:w w:val="115"/>
        </w:rPr>
        <w:t xml:space="preserve"> </w:t>
      </w:r>
      <w:r>
        <w:rPr>
          <w:w w:val="115"/>
        </w:rPr>
        <w:t>n°000</w:t>
      </w:r>
      <w:r>
        <w:rPr>
          <w:spacing w:val="40"/>
          <w:w w:val="115"/>
        </w:rPr>
        <w:t xml:space="preserve"> </w:t>
      </w:r>
      <w:r>
        <w:rPr>
          <w:w w:val="115"/>
        </w:rPr>
        <w:t>256</w:t>
      </w:r>
      <w:r>
        <w:rPr>
          <w:spacing w:val="40"/>
          <w:w w:val="115"/>
        </w:rPr>
        <w:t xml:space="preserve"> </w:t>
      </w:r>
      <w:r>
        <w:rPr>
          <w:w w:val="115"/>
        </w:rPr>
        <w:t>347</w:t>
      </w:r>
      <w:r>
        <w:rPr>
          <w:spacing w:val="40"/>
          <w:w w:val="115"/>
        </w:rPr>
        <w:t xml:space="preserve"> </w:t>
      </w:r>
      <w:r>
        <w:rPr>
          <w:w w:val="115"/>
        </w:rPr>
        <w:t>et régulièrement renouvelée pour désigner les «</w:t>
      </w:r>
      <w:r>
        <w:rPr>
          <w:spacing w:val="40"/>
          <w:w w:val="115"/>
        </w:rPr>
        <w:t xml:space="preserve"> </w:t>
      </w:r>
      <w:r>
        <w:rPr>
          <w:w w:val="115"/>
        </w:rPr>
        <w:t>Vêtements pour hommes et dames, ou plutôt costumes, chemises, vestes, pantalons, chemises d'extérieur, blousons, gants, pardessus, cravates, mouchoirs, caleçons, pyjamas et robes de chambre, sous-vêtements et peignoirs</w:t>
      </w:r>
      <w:r>
        <w:rPr>
          <w:spacing w:val="80"/>
          <w:w w:val="115"/>
        </w:rPr>
        <w:t xml:space="preserve"> </w:t>
      </w:r>
      <w:r>
        <w:rPr>
          <w:w w:val="115"/>
        </w:rPr>
        <w:t>jumelles » et de la marque semi-figurative de l'Union Européenne IMP IMPERIAL FASHION, déposée le 21 janvier 2014 et enregistrée sous le n° 012521761 notamment pour les produits suivants : « Vêtements, chaussures, chapellerie », à la demande d'enregistrement du signe verbal BY IMPERIAL déposée le 30 janvier 2021 par M. [Ab]</w:t>
      </w:r>
    </w:p>
    <w:p w14:paraId="4061369B" w14:textId="77777777" w:rsidR="004E19E5" w:rsidRDefault="00000000">
      <w:pPr>
        <w:pStyle w:val="Corpsdetexte"/>
        <w:spacing w:line="312" w:lineRule="auto"/>
        <w:ind w:left="112" w:right="65"/>
        <w:jc w:val="both"/>
      </w:pPr>
      <w:r>
        <w:rPr>
          <w:w w:val="110"/>
        </w:rPr>
        <w:t>[T]</w:t>
      </w:r>
      <w:r>
        <w:rPr>
          <w:spacing w:val="25"/>
          <w:w w:val="110"/>
        </w:rPr>
        <w:t xml:space="preserve"> </w:t>
      </w:r>
      <w:r>
        <w:rPr>
          <w:w w:val="110"/>
        </w:rPr>
        <w:t>pour</w:t>
      </w:r>
      <w:r>
        <w:rPr>
          <w:spacing w:val="25"/>
          <w:w w:val="110"/>
        </w:rPr>
        <w:t xml:space="preserve"> </w:t>
      </w:r>
      <w:r>
        <w:rPr>
          <w:w w:val="110"/>
        </w:rPr>
        <w:t>désigner</w:t>
      </w:r>
      <w:r>
        <w:rPr>
          <w:spacing w:val="25"/>
          <w:w w:val="110"/>
        </w:rPr>
        <w:t xml:space="preserve"> </w:t>
      </w:r>
      <w:r>
        <w:rPr>
          <w:w w:val="110"/>
        </w:rPr>
        <w:t>les</w:t>
      </w:r>
      <w:r>
        <w:rPr>
          <w:spacing w:val="25"/>
          <w:w w:val="110"/>
        </w:rPr>
        <w:t xml:space="preserve"> </w:t>
      </w:r>
      <w:r>
        <w:rPr>
          <w:w w:val="110"/>
        </w:rPr>
        <w:t>«</w:t>
      </w:r>
      <w:r>
        <w:rPr>
          <w:spacing w:val="25"/>
          <w:w w:val="110"/>
        </w:rPr>
        <w:t xml:space="preserve"> </w:t>
      </w:r>
      <w:r>
        <w:rPr>
          <w:w w:val="110"/>
        </w:rPr>
        <w:t>Savons</w:t>
      </w:r>
      <w:r>
        <w:rPr>
          <w:spacing w:val="25"/>
          <w:w w:val="110"/>
        </w:rPr>
        <w:t xml:space="preserve"> </w:t>
      </w:r>
      <w:r>
        <w:rPr>
          <w:w w:val="110"/>
        </w:rPr>
        <w:t>;</w:t>
      </w:r>
      <w:r>
        <w:rPr>
          <w:spacing w:val="25"/>
          <w:w w:val="110"/>
        </w:rPr>
        <w:t xml:space="preserve"> </w:t>
      </w:r>
      <w:r>
        <w:rPr>
          <w:w w:val="110"/>
        </w:rPr>
        <w:t>parfums</w:t>
      </w:r>
      <w:r>
        <w:rPr>
          <w:spacing w:val="25"/>
          <w:w w:val="110"/>
        </w:rPr>
        <w:t xml:space="preserve"> </w:t>
      </w:r>
      <w:r>
        <w:rPr>
          <w:w w:val="110"/>
        </w:rPr>
        <w:t>;</w:t>
      </w:r>
      <w:r>
        <w:rPr>
          <w:spacing w:val="25"/>
          <w:w w:val="110"/>
        </w:rPr>
        <w:t xml:space="preserve"> </w:t>
      </w:r>
      <w:r>
        <w:rPr>
          <w:w w:val="110"/>
        </w:rPr>
        <w:t>huiles</w:t>
      </w:r>
      <w:r>
        <w:rPr>
          <w:spacing w:val="25"/>
          <w:w w:val="110"/>
        </w:rPr>
        <w:t xml:space="preserve"> </w:t>
      </w:r>
      <w:r>
        <w:rPr>
          <w:w w:val="110"/>
        </w:rPr>
        <w:t>essentielles</w:t>
      </w:r>
      <w:r>
        <w:rPr>
          <w:spacing w:val="25"/>
          <w:w w:val="110"/>
        </w:rPr>
        <w:t xml:space="preserve"> </w:t>
      </w:r>
      <w:r>
        <w:rPr>
          <w:w w:val="110"/>
        </w:rPr>
        <w:t>;</w:t>
      </w:r>
      <w:r>
        <w:rPr>
          <w:spacing w:val="25"/>
          <w:w w:val="110"/>
        </w:rPr>
        <w:t xml:space="preserve"> </w:t>
      </w:r>
      <w:r>
        <w:rPr>
          <w:w w:val="110"/>
        </w:rPr>
        <w:t>cosmétiques</w:t>
      </w:r>
      <w:r>
        <w:rPr>
          <w:spacing w:val="25"/>
          <w:w w:val="110"/>
        </w:rPr>
        <w:t xml:space="preserve"> </w:t>
      </w:r>
      <w:r>
        <w:rPr>
          <w:w w:val="110"/>
        </w:rPr>
        <w:t>;</w:t>
      </w:r>
      <w:r>
        <w:rPr>
          <w:spacing w:val="25"/>
          <w:w w:val="110"/>
        </w:rPr>
        <w:t xml:space="preserve"> </w:t>
      </w:r>
      <w:r>
        <w:rPr>
          <w:w w:val="110"/>
        </w:rPr>
        <w:t>lotions</w:t>
      </w:r>
      <w:r>
        <w:rPr>
          <w:spacing w:val="25"/>
          <w:w w:val="110"/>
        </w:rPr>
        <w:t xml:space="preserve"> </w:t>
      </w:r>
      <w:r>
        <w:rPr>
          <w:w w:val="110"/>
        </w:rPr>
        <w:t>pour</w:t>
      </w:r>
      <w:r>
        <w:rPr>
          <w:spacing w:val="25"/>
          <w:w w:val="110"/>
        </w:rPr>
        <w:t xml:space="preserve"> </w:t>
      </w:r>
      <w:r>
        <w:rPr>
          <w:w w:val="110"/>
        </w:rPr>
        <w:t>les</w:t>
      </w:r>
      <w:r>
        <w:rPr>
          <w:spacing w:val="25"/>
          <w:w w:val="110"/>
        </w:rPr>
        <w:t xml:space="preserve"> </w:t>
      </w:r>
      <w:r>
        <w:rPr>
          <w:w w:val="110"/>
        </w:rPr>
        <w:t>cheveux</w:t>
      </w:r>
      <w:r>
        <w:rPr>
          <w:spacing w:val="25"/>
          <w:w w:val="110"/>
        </w:rPr>
        <w:t xml:space="preserve"> </w:t>
      </w:r>
      <w:r>
        <w:rPr>
          <w:w w:val="110"/>
        </w:rPr>
        <w:t>;</w:t>
      </w:r>
      <w:r>
        <w:rPr>
          <w:spacing w:val="25"/>
          <w:w w:val="110"/>
        </w:rPr>
        <w:t xml:space="preserve"> </w:t>
      </w:r>
      <w:r>
        <w:rPr>
          <w:w w:val="110"/>
        </w:rPr>
        <w:t>dépilatoires</w:t>
      </w:r>
      <w:r>
        <w:rPr>
          <w:spacing w:val="25"/>
          <w:w w:val="110"/>
        </w:rPr>
        <w:t xml:space="preserve"> </w:t>
      </w:r>
      <w:r>
        <w:rPr>
          <w:w w:val="110"/>
        </w:rPr>
        <w:t>;</w:t>
      </w:r>
      <w:r>
        <w:rPr>
          <w:spacing w:val="25"/>
          <w:w w:val="110"/>
        </w:rPr>
        <w:t xml:space="preserve"> </w:t>
      </w:r>
      <w:r>
        <w:rPr>
          <w:w w:val="110"/>
        </w:rPr>
        <w:t xml:space="preserve">produits de démaquillage ; rouge à lèvres ; masques de beauté ; produits de rasage ; joaillerie ; coffrets à bijoux ; </w:t>
      </w:r>
      <w:proofErr w:type="gramStart"/>
      <w:r>
        <w:rPr>
          <w:w w:val="110"/>
        </w:rPr>
        <w:t>vêtements;</w:t>
      </w:r>
      <w:proofErr w:type="gramEnd"/>
      <w:r>
        <w:rPr>
          <w:w w:val="110"/>
        </w:rPr>
        <w:t xml:space="preserve"> articles chaussants</w:t>
      </w:r>
      <w:r>
        <w:rPr>
          <w:spacing w:val="80"/>
          <w:w w:val="110"/>
        </w:rPr>
        <w:t xml:space="preserve"> </w:t>
      </w:r>
      <w:r>
        <w:rPr>
          <w:w w:val="110"/>
        </w:rPr>
        <w:t>;</w:t>
      </w:r>
      <w:r>
        <w:rPr>
          <w:spacing w:val="80"/>
          <w:w w:val="110"/>
        </w:rPr>
        <w:t xml:space="preserve"> </w:t>
      </w:r>
      <w:r>
        <w:rPr>
          <w:w w:val="110"/>
        </w:rPr>
        <w:t>chapellerie</w:t>
      </w:r>
      <w:r>
        <w:rPr>
          <w:spacing w:val="80"/>
          <w:w w:val="110"/>
        </w:rPr>
        <w:t xml:space="preserve"> </w:t>
      </w:r>
      <w:r>
        <w:rPr>
          <w:w w:val="110"/>
        </w:rPr>
        <w:t>;</w:t>
      </w:r>
      <w:r>
        <w:rPr>
          <w:spacing w:val="80"/>
          <w:w w:val="110"/>
        </w:rPr>
        <w:t xml:space="preserve"> </w:t>
      </w:r>
      <w:r>
        <w:rPr>
          <w:w w:val="110"/>
        </w:rPr>
        <w:t>chemises</w:t>
      </w:r>
      <w:r>
        <w:rPr>
          <w:spacing w:val="80"/>
          <w:w w:val="110"/>
        </w:rPr>
        <w:t xml:space="preserve"> </w:t>
      </w:r>
      <w:r>
        <w:rPr>
          <w:w w:val="110"/>
        </w:rPr>
        <w:t>;</w:t>
      </w:r>
      <w:r>
        <w:rPr>
          <w:spacing w:val="80"/>
          <w:w w:val="110"/>
        </w:rPr>
        <w:t xml:space="preserve"> </w:t>
      </w:r>
      <w:r>
        <w:rPr>
          <w:w w:val="110"/>
        </w:rPr>
        <w:t>vêtements</w:t>
      </w:r>
      <w:r>
        <w:rPr>
          <w:spacing w:val="80"/>
          <w:w w:val="110"/>
        </w:rPr>
        <w:t xml:space="preserve"> </w:t>
      </w:r>
      <w:r>
        <w:rPr>
          <w:w w:val="110"/>
        </w:rPr>
        <w:t>en</w:t>
      </w:r>
      <w:r>
        <w:rPr>
          <w:spacing w:val="80"/>
          <w:w w:val="110"/>
        </w:rPr>
        <w:t xml:space="preserve"> </w:t>
      </w:r>
      <w:r>
        <w:rPr>
          <w:w w:val="110"/>
        </w:rPr>
        <w:t>cuir</w:t>
      </w:r>
      <w:r>
        <w:rPr>
          <w:spacing w:val="80"/>
          <w:w w:val="110"/>
        </w:rPr>
        <w:t xml:space="preserve"> </w:t>
      </w:r>
      <w:r>
        <w:rPr>
          <w:w w:val="110"/>
        </w:rPr>
        <w:t>;</w:t>
      </w:r>
      <w:r>
        <w:rPr>
          <w:spacing w:val="80"/>
          <w:w w:val="110"/>
        </w:rPr>
        <w:t xml:space="preserve"> </w:t>
      </w:r>
      <w:r>
        <w:rPr>
          <w:w w:val="110"/>
        </w:rPr>
        <w:t>ceintures</w:t>
      </w:r>
      <w:r>
        <w:rPr>
          <w:spacing w:val="80"/>
          <w:w w:val="110"/>
        </w:rPr>
        <w:t xml:space="preserve"> </w:t>
      </w:r>
      <w:r>
        <w:rPr>
          <w:w w:val="110"/>
        </w:rPr>
        <w:t>(habillement)</w:t>
      </w:r>
      <w:r>
        <w:rPr>
          <w:spacing w:val="80"/>
          <w:w w:val="110"/>
        </w:rPr>
        <w:t xml:space="preserve"> </w:t>
      </w:r>
      <w:r>
        <w:rPr>
          <w:w w:val="110"/>
        </w:rPr>
        <w:t>;</w:t>
      </w:r>
      <w:r>
        <w:rPr>
          <w:spacing w:val="80"/>
          <w:w w:val="110"/>
        </w:rPr>
        <w:t xml:space="preserve"> </w:t>
      </w:r>
      <w:r>
        <w:rPr>
          <w:w w:val="110"/>
        </w:rPr>
        <w:t>fourrures</w:t>
      </w:r>
      <w:r>
        <w:rPr>
          <w:spacing w:val="80"/>
          <w:w w:val="110"/>
        </w:rPr>
        <w:t xml:space="preserve"> </w:t>
      </w:r>
      <w:r>
        <w:rPr>
          <w:w w:val="110"/>
        </w:rPr>
        <w:t>(vêtements)</w:t>
      </w:r>
      <w:r>
        <w:rPr>
          <w:spacing w:val="80"/>
          <w:w w:val="110"/>
        </w:rPr>
        <w:t xml:space="preserve"> </w:t>
      </w:r>
      <w:r>
        <w:rPr>
          <w:w w:val="110"/>
        </w:rPr>
        <w:t>;</w:t>
      </w:r>
      <w:r>
        <w:rPr>
          <w:spacing w:val="80"/>
          <w:w w:val="110"/>
        </w:rPr>
        <w:t xml:space="preserve"> </w:t>
      </w:r>
      <w:r>
        <w:rPr>
          <w:w w:val="110"/>
        </w:rPr>
        <w:t>gants</w:t>
      </w:r>
    </w:p>
    <w:p w14:paraId="6C78B0DF" w14:textId="77777777" w:rsidR="004E19E5" w:rsidRDefault="004E19E5">
      <w:pPr>
        <w:pStyle w:val="Corpsdetexte"/>
        <w:spacing w:line="312" w:lineRule="auto"/>
        <w:jc w:val="both"/>
        <w:sectPr w:rsidR="004E19E5">
          <w:pgSz w:w="11900" w:h="16840"/>
          <w:pgMar w:top="640" w:right="850" w:bottom="420" w:left="992" w:header="238" w:footer="232" w:gutter="0"/>
          <w:cols w:space="720"/>
        </w:sectPr>
      </w:pPr>
    </w:p>
    <w:p w14:paraId="6D264FAC" w14:textId="77777777" w:rsidR="004E19E5" w:rsidRDefault="00000000">
      <w:pPr>
        <w:pStyle w:val="Corpsdetexte"/>
        <w:spacing w:before="92" w:line="312" w:lineRule="auto"/>
        <w:ind w:left="112" w:right="63"/>
        <w:jc w:val="both"/>
      </w:pPr>
      <w:r>
        <w:rPr>
          <w:w w:val="110"/>
        </w:rPr>
        <w:lastRenderedPageBreak/>
        <w:t>(habillement)</w:t>
      </w:r>
      <w:r>
        <w:rPr>
          <w:spacing w:val="40"/>
          <w:w w:val="110"/>
        </w:rPr>
        <w:t xml:space="preserve"> </w:t>
      </w:r>
      <w:r>
        <w:rPr>
          <w:w w:val="110"/>
        </w:rPr>
        <w:t>;</w:t>
      </w:r>
      <w:r>
        <w:rPr>
          <w:spacing w:val="40"/>
          <w:w w:val="110"/>
        </w:rPr>
        <w:t xml:space="preserve"> </w:t>
      </w:r>
      <w:r>
        <w:rPr>
          <w:w w:val="110"/>
        </w:rPr>
        <w:t>foulards</w:t>
      </w:r>
      <w:r>
        <w:rPr>
          <w:spacing w:val="40"/>
          <w:w w:val="110"/>
        </w:rPr>
        <w:t xml:space="preserve"> </w:t>
      </w:r>
      <w:r>
        <w:rPr>
          <w:w w:val="110"/>
        </w:rPr>
        <w:t>;</w:t>
      </w:r>
      <w:r>
        <w:rPr>
          <w:spacing w:val="40"/>
          <w:w w:val="110"/>
        </w:rPr>
        <w:t xml:space="preserve"> </w:t>
      </w:r>
      <w:r>
        <w:rPr>
          <w:w w:val="110"/>
        </w:rPr>
        <w:t>cravates</w:t>
      </w:r>
      <w:r>
        <w:rPr>
          <w:spacing w:val="40"/>
          <w:w w:val="110"/>
        </w:rPr>
        <w:t xml:space="preserve"> </w:t>
      </w:r>
      <w:r>
        <w:rPr>
          <w:w w:val="110"/>
        </w:rPr>
        <w:t>;</w:t>
      </w:r>
      <w:r>
        <w:rPr>
          <w:spacing w:val="40"/>
          <w:w w:val="110"/>
        </w:rPr>
        <w:t xml:space="preserve"> </w:t>
      </w:r>
      <w:r>
        <w:rPr>
          <w:w w:val="110"/>
        </w:rPr>
        <w:t>bonneterie</w:t>
      </w:r>
      <w:r>
        <w:rPr>
          <w:spacing w:val="40"/>
          <w:w w:val="110"/>
        </w:rPr>
        <w:t xml:space="preserve"> </w:t>
      </w:r>
      <w:r>
        <w:rPr>
          <w:w w:val="110"/>
        </w:rPr>
        <w:t>;</w:t>
      </w:r>
      <w:r>
        <w:rPr>
          <w:spacing w:val="40"/>
          <w:w w:val="110"/>
        </w:rPr>
        <w:t xml:space="preserve"> </w:t>
      </w:r>
      <w:r>
        <w:rPr>
          <w:w w:val="110"/>
        </w:rPr>
        <w:t>chaussettes</w:t>
      </w:r>
      <w:r>
        <w:rPr>
          <w:spacing w:val="40"/>
          <w:w w:val="110"/>
        </w:rPr>
        <w:t xml:space="preserve"> </w:t>
      </w:r>
      <w:r>
        <w:rPr>
          <w:w w:val="110"/>
        </w:rPr>
        <w:t>;</w:t>
      </w:r>
      <w:r>
        <w:rPr>
          <w:spacing w:val="40"/>
          <w:w w:val="110"/>
        </w:rPr>
        <w:t xml:space="preserve"> </w:t>
      </w:r>
      <w:r>
        <w:rPr>
          <w:w w:val="110"/>
        </w:rPr>
        <w:t>chaussons</w:t>
      </w:r>
      <w:r>
        <w:rPr>
          <w:spacing w:val="40"/>
          <w:w w:val="110"/>
        </w:rPr>
        <w:t xml:space="preserve"> </w:t>
      </w:r>
      <w:r>
        <w:rPr>
          <w:w w:val="110"/>
        </w:rPr>
        <w:t>;</w:t>
      </w:r>
      <w:r>
        <w:rPr>
          <w:spacing w:val="40"/>
          <w:w w:val="110"/>
        </w:rPr>
        <w:t xml:space="preserve"> </w:t>
      </w:r>
      <w:r>
        <w:rPr>
          <w:w w:val="110"/>
        </w:rPr>
        <w:t>chaussures</w:t>
      </w:r>
      <w:r>
        <w:rPr>
          <w:spacing w:val="40"/>
          <w:w w:val="110"/>
        </w:rPr>
        <w:t xml:space="preserve"> </w:t>
      </w:r>
      <w:r>
        <w:rPr>
          <w:w w:val="110"/>
        </w:rPr>
        <w:t>de</w:t>
      </w:r>
      <w:r>
        <w:rPr>
          <w:spacing w:val="40"/>
          <w:w w:val="110"/>
        </w:rPr>
        <w:t xml:space="preserve"> </w:t>
      </w:r>
      <w:r>
        <w:rPr>
          <w:w w:val="110"/>
        </w:rPr>
        <w:t>plage</w:t>
      </w:r>
      <w:r>
        <w:rPr>
          <w:spacing w:val="40"/>
          <w:w w:val="110"/>
        </w:rPr>
        <w:t xml:space="preserve"> </w:t>
      </w:r>
      <w:r>
        <w:rPr>
          <w:w w:val="110"/>
        </w:rPr>
        <w:t>;</w:t>
      </w:r>
      <w:r>
        <w:rPr>
          <w:spacing w:val="40"/>
          <w:w w:val="110"/>
        </w:rPr>
        <w:t xml:space="preserve"> </w:t>
      </w:r>
      <w:r>
        <w:rPr>
          <w:w w:val="110"/>
        </w:rPr>
        <w:t>chaussures</w:t>
      </w:r>
      <w:r>
        <w:rPr>
          <w:spacing w:val="40"/>
          <w:w w:val="110"/>
        </w:rPr>
        <w:t xml:space="preserve"> </w:t>
      </w:r>
      <w:r>
        <w:rPr>
          <w:w w:val="110"/>
        </w:rPr>
        <w:t>de</w:t>
      </w:r>
      <w:r>
        <w:rPr>
          <w:spacing w:val="40"/>
          <w:w w:val="110"/>
        </w:rPr>
        <w:t xml:space="preserve"> </w:t>
      </w:r>
      <w:r>
        <w:rPr>
          <w:w w:val="110"/>
        </w:rPr>
        <w:t>ski</w:t>
      </w:r>
      <w:r>
        <w:rPr>
          <w:spacing w:val="40"/>
          <w:w w:val="110"/>
        </w:rPr>
        <w:t xml:space="preserve"> </w:t>
      </w:r>
      <w:r>
        <w:rPr>
          <w:w w:val="110"/>
        </w:rPr>
        <w:t>; chaussures de sport ; sous-vêtements »,</w:t>
      </w:r>
    </w:p>
    <w:p w14:paraId="71CB72A4" w14:textId="77777777" w:rsidR="004E19E5" w:rsidRDefault="004E19E5">
      <w:pPr>
        <w:pStyle w:val="Corpsdetexte"/>
      </w:pPr>
    </w:p>
    <w:p w14:paraId="24F9F2D8" w14:textId="77777777" w:rsidR="004E19E5" w:rsidRDefault="004E19E5">
      <w:pPr>
        <w:pStyle w:val="Corpsdetexte"/>
        <w:spacing w:before="103"/>
      </w:pPr>
    </w:p>
    <w:p w14:paraId="23E60649" w14:textId="283ABDD6" w:rsidR="004E19E5" w:rsidRPr="001E7229" w:rsidRDefault="00000000">
      <w:pPr>
        <w:pStyle w:val="Corpsdetexte"/>
        <w:spacing w:before="1" w:line="312" w:lineRule="auto"/>
        <w:ind w:left="112" w:right="74"/>
        <w:jc w:val="both"/>
        <w:rPr>
          <w:w w:val="115"/>
        </w:rPr>
      </w:pPr>
      <w:r>
        <w:rPr>
          <w:w w:val="115"/>
        </w:rPr>
        <w:t>Vu la signification du recours à M. [X] [T] selon acte d'huissier de justice du 18 juillet 2023 (acte remis conformément aux dispositions de l'</w:t>
      </w:r>
      <w:r w:rsidRPr="001E7229">
        <w:rPr>
          <w:w w:val="115"/>
        </w:rPr>
        <w:t>article 659 du code de procédure civile</w:t>
      </w:r>
      <w:r w:rsidR="001E7229" w:rsidRPr="001E7229">
        <w:rPr>
          <w:w w:val="115"/>
        </w:rPr>
        <w:t>)</w:t>
      </w:r>
      <w:r>
        <w:rPr>
          <w:w w:val="115"/>
        </w:rPr>
        <w:t>,</w:t>
      </w:r>
    </w:p>
    <w:p w14:paraId="4A8BF2BD" w14:textId="77777777" w:rsidR="004E19E5" w:rsidRDefault="004E19E5">
      <w:pPr>
        <w:pStyle w:val="Corpsdetexte"/>
        <w:spacing w:before="51"/>
      </w:pPr>
    </w:p>
    <w:p w14:paraId="75EC1CCA" w14:textId="77777777" w:rsidR="004E19E5" w:rsidRDefault="00000000">
      <w:pPr>
        <w:pStyle w:val="Corpsdetexte"/>
        <w:spacing w:line="312" w:lineRule="auto"/>
        <w:ind w:left="112" w:right="61"/>
        <w:jc w:val="both"/>
      </w:pPr>
      <w:r>
        <w:rPr>
          <w:w w:val="115"/>
        </w:rPr>
        <w:t>Vu les conclusions contenant l'exposé des moyens de la requérante déposées au greffe par la société Imperial Spa le 25 septembre 2023 et signifiées à M. [Ab] [T] selon acte d'huissier de justice du 2 octobre 2023 (acte remis conformément aux dispositions de l'article 659 du code de procédure civile),</w:t>
      </w:r>
    </w:p>
    <w:p w14:paraId="7E19734E" w14:textId="77777777" w:rsidR="004E19E5" w:rsidRDefault="004E19E5">
      <w:pPr>
        <w:pStyle w:val="Corpsdetexte"/>
      </w:pPr>
    </w:p>
    <w:p w14:paraId="31697657" w14:textId="77777777" w:rsidR="004E19E5" w:rsidRDefault="004E19E5">
      <w:pPr>
        <w:pStyle w:val="Corpsdetexte"/>
        <w:spacing w:before="102"/>
      </w:pPr>
    </w:p>
    <w:p w14:paraId="35EDBCF3" w14:textId="56B01969" w:rsidR="004E19E5" w:rsidRPr="001E7229" w:rsidRDefault="00000000">
      <w:pPr>
        <w:pStyle w:val="Corpsdetexte"/>
        <w:spacing w:line="312" w:lineRule="auto"/>
        <w:ind w:left="112" w:right="70"/>
        <w:jc w:val="both"/>
        <w:rPr>
          <w:w w:val="115"/>
        </w:rPr>
      </w:pPr>
      <w:r>
        <w:rPr>
          <w:noProof/>
        </w:rPr>
        <mc:AlternateContent>
          <mc:Choice Requires="wps">
            <w:drawing>
              <wp:anchor distT="0" distB="0" distL="0" distR="0" simplePos="0" relativeHeight="15730176" behindDoc="0" locked="0" layoutInCell="1" allowOverlap="1" wp14:anchorId="0821BDAA" wp14:editId="1175C6F4">
                <wp:simplePos x="0" y="0"/>
                <wp:positionH relativeFrom="page">
                  <wp:posOffset>1525134</wp:posOffset>
                </wp:positionH>
                <wp:positionV relativeFrom="paragraph">
                  <wp:posOffset>384583</wp:posOffset>
                </wp:positionV>
                <wp:extent cx="1972310" cy="762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2310" cy="7620"/>
                          <a:chOff x="0" y="0"/>
                          <a:chExt cx="1972310" cy="7620"/>
                        </a:xfrm>
                      </wpg:grpSpPr>
                      <wps:wsp>
                        <wps:cNvPr id="11" name="Graphic 11"/>
                        <wps:cNvSpPr/>
                        <wps:spPr>
                          <a:xfrm>
                            <a:off x="0" y="3777"/>
                            <a:ext cx="1911985" cy="1270"/>
                          </a:xfrm>
                          <a:custGeom>
                            <a:avLst/>
                            <a:gdLst/>
                            <a:ahLst/>
                            <a:cxnLst/>
                            <a:rect l="l" t="t" r="r" b="b"/>
                            <a:pathLst>
                              <a:path w="1911985">
                                <a:moveTo>
                                  <a:pt x="0" y="0"/>
                                </a:moveTo>
                                <a:lnTo>
                                  <a:pt x="1911531" y="0"/>
                                </a:lnTo>
                              </a:path>
                            </a:pathLst>
                          </a:custGeom>
                          <a:ln w="7555">
                            <a:solidFill>
                              <a:srgbClr val="D31146"/>
                            </a:solidFill>
                            <a:prstDash val="solid"/>
                          </a:ln>
                        </wps:spPr>
                        <wps:bodyPr wrap="square" lIns="0" tIns="0" rIns="0" bIns="0" rtlCol="0">
                          <a:prstTxWarp prst="textNoShape">
                            <a:avLst/>
                          </a:prstTxWarp>
                          <a:noAutofit/>
                        </wps:bodyPr>
                      </wps:wsp>
                      <wps:wsp>
                        <wps:cNvPr id="12" name="Graphic 12"/>
                        <wps:cNvSpPr/>
                        <wps:spPr>
                          <a:xfrm>
                            <a:off x="1911531" y="3777"/>
                            <a:ext cx="60960" cy="1270"/>
                          </a:xfrm>
                          <a:custGeom>
                            <a:avLst/>
                            <a:gdLst/>
                            <a:ahLst/>
                            <a:cxnLst/>
                            <a:rect l="l" t="t" r="r" b="b"/>
                            <a:pathLst>
                              <a:path w="60960">
                                <a:moveTo>
                                  <a:pt x="0" y="0"/>
                                </a:moveTo>
                                <a:lnTo>
                                  <a:pt x="60443" y="0"/>
                                </a:lnTo>
                              </a:path>
                            </a:pathLst>
                          </a:custGeom>
                          <a:ln w="7555">
                            <a:solidFill>
                              <a:srgbClr val="E4613D"/>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20.089363pt;margin-top:30.282141pt;width:155.3pt;height:.6pt;mso-position-horizontal-relative:page;mso-position-vertical-relative:paragraph;z-index:15730176" id="docshapegroup8" coordorigin="2402,606" coordsize="3106,12">
                <v:line style="position:absolute" from="2402,612" to="5412,612" stroked="true" strokeweight=".594918pt" strokecolor="#d31146">
                  <v:stroke dashstyle="solid"/>
                </v:line>
                <v:line style="position:absolute" from="5412,612" to="5507,612" stroked="true" strokeweight=".594918pt" strokecolor="#e4613d">
                  <v:stroke dashstyle="solid"/>
                </v:line>
                <w10:wrap type="none"/>
              </v:group>
            </w:pict>
          </mc:Fallback>
        </mc:AlternateContent>
      </w:r>
      <w:r>
        <w:rPr>
          <w:w w:val="115"/>
        </w:rPr>
        <w:t>Vu les dernières conclusions déposées au greffe par la société Imperial Spa le 15 février 2024 et signifiées avec les actes précédents de la procédure à M. [X] [T] selon acte d'huissier de justice du 19 février 2024 (acte remis conformément aux dispositions de l'</w:t>
      </w:r>
      <w:r w:rsidRPr="001E7229">
        <w:rPr>
          <w:w w:val="115"/>
        </w:rPr>
        <w:t>article 656 du code de procédure civile</w:t>
      </w:r>
      <w:r w:rsidR="001E7229" w:rsidRPr="001E7229">
        <w:rPr>
          <w:w w:val="115"/>
        </w:rPr>
        <w:t>)</w:t>
      </w:r>
      <w:r>
        <w:rPr>
          <w:w w:val="115"/>
        </w:rPr>
        <w:t>,</w:t>
      </w:r>
    </w:p>
    <w:p w14:paraId="7C768BD8" w14:textId="77777777" w:rsidR="004E19E5" w:rsidRPr="001E7229" w:rsidRDefault="004E19E5" w:rsidP="001E7229">
      <w:pPr>
        <w:pStyle w:val="Corpsdetexte"/>
        <w:spacing w:line="312" w:lineRule="auto"/>
        <w:ind w:left="112" w:right="70"/>
        <w:jc w:val="both"/>
        <w:rPr>
          <w:w w:val="115"/>
        </w:rPr>
      </w:pPr>
    </w:p>
    <w:p w14:paraId="6ADFC7F1" w14:textId="77777777" w:rsidR="004E19E5" w:rsidRDefault="004E19E5">
      <w:pPr>
        <w:pStyle w:val="Corpsdetexte"/>
        <w:spacing w:before="103"/>
      </w:pPr>
    </w:p>
    <w:p w14:paraId="260646BD" w14:textId="77777777" w:rsidR="004E19E5" w:rsidRDefault="00000000">
      <w:pPr>
        <w:pStyle w:val="Corpsdetexte"/>
        <w:ind w:left="112"/>
      </w:pPr>
      <w:r>
        <w:rPr>
          <w:w w:val="115"/>
        </w:rPr>
        <w:t>Vu</w:t>
      </w:r>
      <w:r>
        <w:rPr>
          <w:spacing w:val="-2"/>
          <w:w w:val="115"/>
        </w:rPr>
        <w:t xml:space="preserve"> </w:t>
      </w:r>
      <w:r>
        <w:rPr>
          <w:w w:val="115"/>
        </w:rPr>
        <w:t>l'absence</w:t>
      </w:r>
      <w:r>
        <w:rPr>
          <w:spacing w:val="-2"/>
          <w:w w:val="115"/>
        </w:rPr>
        <w:t xml:space="preserve"> </w:t>
      </w:r>
      <w:r>
        <w:rPr>
          <w:w w:val="115"/>
        </w:rPr>
        <w:t>de</w:t>
      </w:r>
      <w:r>
        <w:rPr>
          <w:spacing w:val="-1"/>
          <w:w w:val="115"/>
        </w:rPr>
        <w:t xml:space="preserve"> </w:t>
      </w:r>
      <w:r>
        <w:rPr>
          <w:w w:val="115"/>
        </w:rPr>
        <w:t>constitution</w:t>
      </w:r>
      <w:r>
        <w:rPr>
          <w:spacing w:val="-2"/>
          <w:w w:val="115"/>
        </w:rPr>
        <w:t xml:space="preserve"> </w:t>
      </w:r>
      <w:r>
        <w:rPr>
          <w:w w:val="115"/>
        </w:rPr>
        <w:t>d'avocat</w:t>
      </w:r>
      <w:r>
        <w:rPr>
          <w:spacing w:val="-1"/>
          <w:w w:val="115"/>
        </w:rPr>
        <w:t xml:space="preserve"> </w:t>
      </w:r>
      <w:r>
        <w:rPr>
          <w:w w:val="115"/>
        </w:rPr>
        <w:t>de</w:t>
      </w:r>
      <w:r>
        <w:rPr>
          <w:spacing w:val="-2"/>
          <w:w w:val="115"/>
        </w:rPr>
        <w:t xml:space="preserve"> </w:t>
      </w:r>
      <w:r>
        <w:rPr>
          <w:w w:val="115"/>
        </w:rPr>
        <w:t>M.</w:t>
      </w:r>
      <w:r>
        <w:rPr>
          <w:spacing w:val="-1"/>
          <w:w w:val="115"/>
        </w:rPr>
        <w:t xml:space="preserve"> </w:t>
      </w:r>
      <w:r>
        <w:rPr>
          <w:w w:val="115"/>
        </w:rPr>
        <w:t>[X]</w:t>
      </w:r>
      <w:r>
        <w:rPr>
          <w:spacing w:val="-2"/>
          <w:w w:val="115"/>
        </w:rPr>
        <w:t xml:space="preserve"> </w:t>
      </w:r>
      <w:r>
        <w:rPr>
          <w:spacing w:val="-4"/>
          <w:w w:val="115"/>
        </w:rPr>
        <w:t>[T],</w:t>
      </w:r>
    </w:p>
    <w:p w14:paraId="59D48093" w14:textId="77777777" w:rsidR="004E19E5" w:rsidRDefault="004E19E5">
      <w:pPr>
        <w:pStyle w:val="Corpsdetexte"/>
      </w:pPr>
    </w:p>
    <w:p w14:paraId="48555EEB" w14:textId="77777777" w:rsidR="004E19E5" w:rsidRDefault="004E19E5">
      <w:pPr>
        <w:pStyle w:val="Corpsdetexte"/>
        <w:spacing w:before="156"/>
      </w:pPr>
    </w:p>
    <w:p w14:paraId="0E273D35" w14:textId="77777777" w:rsidR="004E19E5" w:rsidRDefault="00000000">
      <w:pPr>
        <w:pStyle w:val="Corpsdetexte"/>
        <w:ind w:left="112"/>
      </w:pPr>
      <w:r>
        <w:rPr>
          <w:w w:val="115"/>
        </w:rPr>
        <w:t>Vu</w:t>
      </w:r>
      <w:r>
        <w:rPr>
          <w:spacing w:val="-4"/>
          <w:w w:val="115"/>
        </w:rPr>
        <w:t xml:space="preserve"> </w:t>
      </w:r>
      <w:r>
        <w:rPr>
          <w:w w:val="115"/>
        </w:rPr>
        <w:t>les</w:t>
      </w:r>
      <w:r>
        <w:rPr>
          <w:spacing w:val="-3"/>
          <w:w w:val="115"/>
        </w:rPr>
        <w:t xml:space="preserve"> </w:t>
      </w:r>
      <w:r>
        <w:rPr>
          <w:w w:val="115"/>
        </w:rPr>
        <w:t>observations</w:t>
      </w:r>
      <w:r>
        <w:rPr>
          <w:spacing w:val="-3"/>
          <w:w w:val="115"/>
        </w:rPr>
        <w:t xml:space="preserve"> </w:t>
      </w:r>
      <w:r>
        <w:rPr>
          <w:w w:val="115"/>
        </w:rPr>
        <w:t>écrites</w:t>
      </w:r>
      <w:r>
        <w:rPr>
          <w:spacing w:val="-4"/>
          <w:w w:val="115"/>
        </w:rPr>
        <w:t xml:space="preserve"> </w:t>
      </w:r>
      <w:r>
        <w:rPr>
          <w:w w:val="115"/>
        </w:rPr>
        <w:t>du</w:t>
      </w:r>
      <w:r>
        <w:rPr>
          <w:spacing w:val="-3"/>
          <w:w w:val="115"/>
        </w:rPr>
        <w:t xml:space="preserve"> </w:t>
      </w:r>
      <w:r>
        <w:rPr>
          <w:w w:val="115"/>
        </w:rPr>
        <w:t>directeur</w:t>
      </w:r>
      <w:r>
        <w:rPr>
          <w:spacing w:val="-3"/>
          <w:w w:val="115"/>
        </w:rPr>
        <w:t xml:space="preserve"> </w:t>
      </w:r>
      <w:r>
        <w:rPr>
          <w:w w:val="115"/>
        </w:rPr>
        <w:t>général</w:t>
      </w:r>
      <w:r>
        <w:rPr>
          <w:spacing w:val="-3"/>
          <w:w w:val="115"/>
        </w:rPr>
        <w:t xml:space="preserve"> </w:t>
      </w:r>
      <w:r>
        <w:rPr>
          <w:w w:val="115"/>
        </w:rPr>
        <w:t>de</w:t>
      </w:r>
      <w:r>
        <w:rPr>
          <w:spacing w:val="-4"/>
          <w:w w:val="115"/>
        </w:rPr>
        <w:t xml:space="preserve"> </w:t>
      </w:r>
      <w:r>
        <w:rPr>
          <w:w w:val="115"/>
        </w:rPr>
        <w:t>l'INPI</w:t>
      </w:r>
      <w:r>
        <w:rPr>
          <w:spacing w:val="-3"/>
          <w:w w:val="115"/>
        </w:rPr>
        <w:t xml:space="preserve"> </w:t>
      </w:r>
      <w:r>
        <w:rPr>
          <w:w w:val="115"/>
        </w:rPr>
        <w:t>reçues</w:t>
      </w:r>
      <w:r>
        <w:rPr>
          <w:spacing w:val="-3"/>
          <w:w w:val="115"/>
        </w:rPr>
        <w:t xml:space="preserve"> </w:t>
      </w:r>
      <w:r>
        <w:rPr>
          <w:w w:val="115"/>
        </w:rPr>
        <w:t>au</w:t>
      </w:r>
      <w:r>
        <w:rPr>
          <w:spacing w:val="-4"/>
          <w:w w:val="115"/>
        </w:rPr>
        <w:t xml:space="preserve"> </w:t>
      </w:r>
      <w:r>
        <w:rPr>
          <w:w w:val="115"/>
        </w:rPr>
        <w:t>greffe</w:t>
      </w:r>
      <w:r>
        <w:rPr>
          <w:spacing w:val="-3"/>
          <w:w w:val="115"/>
        </w:rPr>
        <w:t xml:space="preserve"> </w:t>
      </w:r>
      <w:r>
        <w:rPr>
          <w:w w:val="115"/>
        </w:rPr>
        <w:t>le</w:t>
      </w:r>
      <w:r>
        <w:rPr>
          <w:spacing w:val="-3"/>
          <w:w w:val="115"/>
        </w:rPr>
        <w:t xml:space="preserve"> </w:t>
      </w:r>
      <w:r>
        <w:rPr>
          <w:w w:val="115"/>
        </w:rPr>
        <w:t>22</w:t>
      </w:r>
      <w:r>
        <w:rPr>
          <w:spacing w:val="-3"/>
          <w:w w:val="115"/>
        </w:rPr>
        <w:t xml:space="preserve"> </w:t>
      </w:r>
      <w:r>
        <w:rPr>
          <w:w w:val="115"/>
        </w:rPr>
        <w:t>novembre</w:t>
      </w:r>
      <w:r>
        <w:rPr>
          <w:spacing w:val="-4"/>
          <w:w w:val="115"/>
        </w:rPr>
        <w:t xml:space="preserve"> </w:t>
      </w:r>
      <w:r>
        <w:rPr>
          <w:spacing w:val="-2"/>
          <w:w w:val="115"/>
        </w:rPr>
        <w:t>2023,</w:t>
      </w:r>
    </w:p>
    <w:p w14:paraId="1263D9F2" w14:textId="77777777" w:rsidR="004E19E5" w:rsidRDefault="004E19E5">
      <w:pPr>
        <w:pStyle w:val="Corpsdetexte"/>
      </w:pPr>
    </w:p>
    <w:p w14:paraId="1BACDB87" w14:textId="77777777" w:rsidR="004E19E5" w:rsidRDefault="004E19E5">
      <w:pPr>
        <w:pStyle w:val="Corpsdetexte"/>
        <w:spacing w:before="155"/>
      </w:pPr>
    </w:p>
    <w:p w14:paraId="516E8FE0" w14:textId="77777777" w:rsidR="004E19E5" w:rsidRDefault="00000000">
      <w:pPr>
        <w:pStyle w:val="Corpsdetexte"/>
        <w:spacing w:before="1"/>
        <w:ind w:left="112"/>
      </w:pPr>
      <w:r>
        <w:rPr>
          <w:w w:val="115"/>
        </w:rPr>
        <w:t>Vu</w:t>
      </w:r>
      <w:r>
        <w:rPr>
          <w:spacing w:val="2"/>
          <w:w w:val="115"/>
        </w:rPr>
        <w:t xml:space="preserve"> </w:t>
      </w:r>
      <w:r>
        <w:rPr>
          <w:w w:val="115"/>
        </w:rPr>
        <w:t>l'audience</w:t>
      </w:r>
      <w:r>
        <w:rPr>
          <w:spacing w:val="2"/>
          <w:w w:val="115"/>
        </w:rPr>
        <w:t xml:space="preserve"> </w:t>
      </w:r>
      <w:r>
        <w:rPr>
          <w:w w:val="115"/>
        </w:rPr>
        <w:t>du</w:t>
      </w:r>
      <w:r>
        <w:rPr>
          <w:spacing w:val="2"/>
          <w:w w:val="115"/>
        </w:rPr>
        <w:t xml:space="preserve"> </w:t>
      </w:r>
      <w:r>
        <w:rPr>
          <w:w w:val="115"/>
        </w:rPr>
        <w:t>25</w:t>
      </w:r>
      <w:r>
        <w:rPr>
          <w:spacing w:val="2"/>
          <w:w w:val="115"/>
        </w:rPr>
        <w:t xml:space="preserve"> </w:t>
      </w:r>
      <w:r>
        <w:rPr>
          <w:w w:val="115"/>
        </w:rPr>
        <w:t>avril</w:t>
      </w:r>
      <w:r>
        <w:rPr>
          <w:spacing w:val="2"/>
          <w:w w:val="115"/>
        </w:rPr>
        <w:t xml:space="preserve"> </w:t>
      </w:r>
      <w:r>
        <w:rPr>
          <w:w w:val="115"/>
        </w:rPr>
        <w:t>2024,</w:t>
      </w:r>
      <w:r>
        <w:rPr>
          <w:spacing w:val="2"/>
          <w:w w:val="115"/>
        </w:rPr>
        <w:t xml:space="preserve"> </w:t>
      </w:r>
      <w:r>
        <w:rPr>
          <w:w w:val="115"/>
        </w:rPr>
        <w:t>l'INPI</w:t>
      </w:r>
      <w:r>
        <w:rPr>
          <w:spacing w:val="2"/>
          <w:w w:val="115"/>
        </w:rPr>
        <w:t xml:space="preserve"> </w:t>
      </w:r>
      <w:r>
        <w:rPr>
          <w:w w:val="115"/>
        </w:rPr>
        <w:t>entendu</w:t>
      </w:r>
      <w:r>
        <w:rPr>
          <w:spacing w:val="2"/>
          <w:w w:val="115"/>
        </w:rPr>
        <w:t xml:space="preserve"> </w:t>
      </w:r>
      <w:r>
        <w:rPr>
          <w:w w:val="115"/>
        </w:rPr>
        <w:t>en</w:t>
      </w:r>
      <w:r>
        <w:rPr>
          <w:spacing w:val="2"/>
          <w:w w:val="115"/>
        </w:rPr>
        <w:t xml:space="preserve"> </w:t>
      </w:r>
      <w:r>
        <w:rPr>
          <w:w w:val="115"/>
        </w:rPr>
        <w:t>ses</w:t>
      </w:r>
      <w:r>
        <w:rPr>
          <w:spacing w:val="2"/>
          <w:w w:val="115"/>
        </w:rPr>
        <w:t xml:space="preserve"> </w:t>
      </w:r>
      <w:r>
        <w:rPr>
          <w:w w:val="115"/>
        </w:rPr>
        <w:t>observations</w:t>
      </w:r>
      <w:r>
        <w:rPr>
          <w:spacing w:val="2"/>
          <w:w w:val="115"/>
        </w:rPr>
        <w:t xml:space="preserve"> </w:t>
      </w:r>
      <w:r>
        <w:rPr>
          <w:spacing w:val="-2"/>
          <w:w w:val="115"/>
        </w:rPr>
        <w:t>orales,</w:t>
      </w:r>
    </w:p>
    <w:p w14:paraId="1992694E" w14:textId="77777777" w:rsidR="004E19E5" w:rsidRDefault="004E19E5">
      <w:pPr>
        <w:pStyle w:val="Corpsdetexte"/>
      </w:pPr>
    </w:p>
    <w:p w14:paraId="20DEA284" w14:textId="77777777" w:rsidR="004E19E5" w:rsidRDefault="004E19E5">
      <w:pPr>
        <w:pStyle w:val="Corpsdetexte"/>
        <w:spacing w:before="155"/>
      </w:pPr>
    </w:p>
    <w:p w14:paraId="180D58E1" w14:textId="77777777" w:rsidR="004E19E5" w:rsidRDefault="00000000">
      <w:pPr>
        <w:pStyle w:val="Corpsdetexte"/>
        <w:ind w:left="112"/>
      </w:pPr>
      <w:r>
        <w:rPr>
          <w:w w:val="115"/>
        </w:rPr>
        <w:t>Le</w:t>
      </w:r>
      <w:r>
        <w:rPr>
          <w:spacing w:val="-6"/>
          <w:w w:val="115"/>
        </w:rPr>
        <w:t xml:space="preserve"> </w:t>
      </w:r>
      <w:r>
        <w:rPr>
          <w:w w:val="115"/>
        </w:rPr>
        <w:t>ministère</w:t>
      </w:r>
      <w:r>
        <w:rPr>
          <w:spacing w:val="-6"/>
          <w:w w:val="115"/>
        </w:rPr>
        <w:t xml:space="preserve"> </w:t>
      </w:r>
      <w:r>
        <w:rPr>
          <w:w w:val="115"/>
        </w:rPr>
        <w:t>public</w:t>
      </w:r>
      <w:r>
        <w:rPr>
          <w:spacing w:val="-5"/>
          <w:w w:val="115"/>
        </w:rPr>
        <w:t xml:space="preserve"> </w:t>
      </w:r>
      <w:r>
        <w:rPr>
          <w:w w:val="115"/>
        </w:rPr>
        <w:t>ayant</w:t>
      </w:r>
      <w:r>
        <w:rPr>
          <w:spacing w:val="-6"/>
          <w:w w:val="115"/>
        </w:rPr>
        <w:t xml:space="preserve"> </w:t>
      </w:r>
      <w:r>
        <w:rPr>
          <w:w w:val="115"/>
        </w:rPr>
        <w:t>été</w:t>
      </w:r>
      <w:r>
        <w:rPr>
          <w:spacing w:val="-6"/>
          <w:w w:val="115"/>
        </w:rPr>
        <w:t xml:space="preserve"> </w:t>
      </w:r>
      <w:r>
        <w:rPr>
          <w:w w:val="115"/>
        </w:rPr>
        <w:t>avisé</w:t>
      </w:r>
      <w:r>
        <w:rPr>
          <w:spacing w:val="-5"/>
          <w:w w:val="115"/>
        </w:rPr>
        <w:t xml:space="preserve"> </w:t>
      </w:r>
      <w:r>
        <w:rPr>
          <w:w w:val="115"/>
        </w:rPr>
        <w:t>de</w:t>
      </w:r>
      <w:r>
        <w:rPr>
          <w:spacing w:val="-6"/>
          <w:w w:val="115"/>
        </w:rPr>
        <w:t xml:space="preserve"> </w:t>
      </w:r>
      <w:r>
        <w:rPr>
          <w:w w:val="115"/>
        </w:rPr>
        <w:t>la</w:t>
      </w:r>
      <w:r>
        <w:rPr>
          <w:spacing w:val="-5"/>
          <w:w w:val="115"/>
        </w:rPr>
        <w:t xml:space="preserve"> </w:t>
      </w:r>
      <w:r>
        <w:rPr>
          <w:w w:val="115"/>
        </w:rPr>
        <w:t>date</w:t>
      </w:r>
      <w:r>
        <w:rPr>
          <w:spacing w:val="-6"/>
          <w:w w:val="115"/>
        </w:rPr>
        <w:t xml:space="preserve"> </w:t>
      </w:r>
      <w:r>
        <w:rPr>
          <w:w w:val="115"/>
        </w:rPr>
        <w:t>de</w:t>
      </w:r>
      <w:r>
        <w:rPr>
          <w:spacing w:val="-6"/>
          <w:w w:val="115"/>
        </w:rPr>
        <w:t xml:space="preserve"> </w:t>
      </w:r>
      <w:r>
        <w:rPr>
          <w:w w:val="115"/>
        </w:rPr>
        <w:t>l'audience</w:t>
      </w:r>
      <w:r>
        <w:rPr>
          <w:spacing w:val="-5"/>
          <w:w w:val="115"/>
        </w:rPr>
        <w:t xml:space="preserve"> </w:t>
      </w:r>
      <w:r>
        <w:rPr>
          <w:spacing w:val="-10"/>
          <w:w w:val="115"/>
        </w:rPr>
        <w:t>;</w:t>
      </w:r>
    </w:p>
    <w:p w14:paraId="531768AF" w14:textId="77777777" w:rsidR="004E19E5" w:rsidRDefault="004E19E5">
      <w:pPr>
        <w:pStyle w:val="Corpsdetexte"/>
      </w:pPr>
    </w:p>
    <w:p w14:paraId="4417DD36" w14:textId="77777777" w:rsidR="004E19E5" w:rsidRDefault="004E19E5">
      <w:pPr>
        <w:pStyle w:val="Corpsdetexte"/>
      </w:pPr>
    </w:p>
    <w:p w14:paraId="628E4013" w14:textId="77777777" w:rsidR="004E19E5" w:rsidRDefault="004E19E5">
      <w:pPr>
        <w:pStyle w:val="Corpsdetexte"/>
      </w:pPr>
    </w:p>
    <w:p w14:paraId="063D027B" w14:textId="77777777" w:rsidR="004E19E5" w:rsidRDefault="004E19E5">
      <w:pPr>
        <w:pStyle w:val="Corpsdetexte"/>
        <w:spacing w:before="34"/>
      </w:pPr>
    </w:p>
    <w:p w14:paraId="6D94D989" w14:textId="77777777" w:rsidR="004E19E5" w:rsidRDefault="00000000">
      <w:pPr>
        <w:pStyle w:val="Titre1"/>
      </w:pPr>
      <w:r>
        <w:rPr>
          <w:w w:val="120"/>
        </w:rPr>
        <w:t>SUR</w:t>
      </w:r>
      <w:r>
        <w:rPr>
          <w:spacing w:val="2"/>
          <w:w w:val="120"/>
        </w:rPr>
        <w:t xml:space="preserve"> </w:t>
      </w:r>
      <w:r>
        <w:rPr>
          <w:spacing w:val="-5"/>
          <w:w w:val="120"/>
        </w:rPr>
        <w:t>CE,</w:t>
      </w:r>
    </w:p>
    <w:p w14:paraId="026A4719" w14:textId="77777777" w:rsidR="004E19E5" w:rsidRDefault="004E19E5">
      <w:pPr>
        <w:pStyle w:val="Corpsdetexte"/>
      </w:pPr>
    </w:p>
    <w:p w14:paraId="423633F8" w14:textId="77777777" w:rsidR="004E19E5" w:rsidRDefault="004E19E5">
      <w:pPr>
        <w:pStyle w:val="Corpsdetexte"/>
        <w:spacing w:before="155"/>
      </w:pPr>
    </w:p>
    <w:p w14:paraId="3474792E" w14:textId="77777777" w:rsidR="004E19E5" w:rsidRDefault="00000000">
      <w:pPr>
        <w:pStyle w:val="Corpsdetexte"/>
        <w:spacing w:line="312" w:lineRule="auto"/>
        <w:ind w:left="112" w:right="67"/>
        <w:jc w:val="both"/>
      </w:pPr>
      <w:r>
        <w:rPr>
          <w:w w:val="115"/>
        </w:rPr>
        <w:t>Il est expressément renvoyé, pour un examen complet des faits de la cause et de la procédure à la décision entreprise et aux écritures précédemment visées des parties et du directeur général de l'INPI.</w:t>
      </w:r>
    </w:p>
    <w:p w14:paraId="73599A25" w14:textId="77777777" w:rsidR="004E19E5" w:rsidRDefault="004E19E5">
      <w:pPr>
        <w:pStyle w:val="Corpsdetexte"/>
      </w:pPr>
    </w:p>
    <w:p w14:paraId="4F7B85BC" w14:textId="77777777" w:rsidR="004E19E5" w:rsidRDefault="004E19E5">
      <w:pPr>
        <w:pStyle w:val="Corpsdetexte"/>
        <w:spacing w:before="103"/>
      </w:pPr>
    </w:p>
    <w:p w14:paraId="50C666B8" w14:textId="77777777" w:rsidR="004E19E5" w:rsidRDefault="00000000">
      <w:pPr>
        <w:pStyle w:val="Corpsdetexte"/>
        <w:spacing w:before="1" w:line="312" w:lineRule="auto"/>
        <w:ind w:left="112" w:right="69"/>
        <w:jc w:val="both"/>
      </w:pPr>
      <w:r>
        <w:rPr>
          <w:w w:val="115"/>
        </w:rPr>
        <w:t>A titre liminaire, il y a lieu de constater que M. [Ab] [T] à qui ont été régulièrement signifiées la déclaration de recours ainsi que les conclusions de la requérante n'a pas constitué avocat.</w:t>
      </w:r>
    </w:p>
    <w:p w14:paraId="665F907C" w14:textId="77777777" w:rsidR="004E19E5" w:rsidRDefault="004E19E5">
      <w:pPr>
        <w:pStyle w:val="Corpsdetexte"/>
      </w:pPr>
    </w:p>
    <w:p w14:paraId="7B36D79C" w14:textId="77777777" w:rsidR="004E19E5" w:rsidRDefault="004E19E5">
      <w:pPr>
        <w:pStyle w:val="Corpsdetexte"/>
        <w:spacing w:before="102"/>
      </w:pPr>
    </w:p>
    <w:p w14:paraId="01FA7177" w14:textId="77777777" w:rsidR="004E19E5" w:rsidRDefault="00000000">
      <w:pPr>
        <w:pStyle w:val="Corpsdetexte"/>
        <w:spacing w:before="1"/>
        <w:ind w:left="112"/>
      </w:pPr>
      <w:r>
        <w:rPr>
          <w:w w:val="115"/>
        </w:rPr>
        <w:t>Dans</w:t>
      </w:r>
      <w:r>
        <w:rPr>
          <w:spacing w:val="-3"/>
          <w:w w:val="115"/>
        </w:rPr>
        <w:t xml:space="preserve"> </w:t>
      </w:r>
      <w:r>
        <w:rPr>
          <w:w w:val="115"/>
        </w:rPr>
        <w:t>sa</w:t>
      </w:r>
      <w:r>
        <w:rPr>
          <w:spacing w:val="-2"/>
          <w:w w:val="115"/>
        </w:rPr>
        <w:t xml:space="preserve"> </w:t>
      </w:r>
      <w:r>
        <w:rPr>
          <w:w w:val="115"/>
        </w:rPr>
        <w:t>décision</w:t>
      </w:r>
      <w:r>
        <w:rPr>
          <w:spacing w:val="-2"/>
          <w:w w:val="115"/>
        </w:rPr>
        <w:t xml:space="preserve"> </w:t>
      </w:r>
      <w:r>
        <w:rPr>
          <w:w w:val="115"/>
        </w:rPr>
        <w:t>du</w:t>
      </w:r>
      <w:r>
        <w:rPr>
          <w:spacing w:val="-3"/>
          <w:w w:val="115"/>
        </w:rPr>
        <w:t xml:space="preserve"> </w:t>
      </w:r>
      <w:r>
        <w:rPr>
          <w:w w:val="115"/>
        </w:rPr>
        <w:t>7</w:t>
      </w:r>
      <w:r>
        <w:rPr>
          <w:spacing w:val="-2"/>
          <w:w w:val="115"/>
        </w:rPr>
        <w:t xml:space="preserve"> </w:t>
      </w:r>
      <w:r>
        <w:rPr>
          <w:w w:val="115"/>
        </w:rPr>
        <w:t>février</w:t>
      </w:r>
      <w:r>
        <w:rPr>
          <w:spacing w:val="-2"/>
          <w:w w:val="115"/>
        </w:rPr>
        <w:t xml:space="preserve"> </w:t>
      </w:r>
      <w:r>
        <w:rPr>
          <w:w w:val="115"/>
        </w:rPr>
        <w:t>2023,</w:t>
      </w:r>
      <w:r>
        <w:rPr>
          <w:spacing w:val="-3"/>
          <w:w w:val="115"/>
        </w:rPr>
        <w:t xml:space="preserve"> </w:t>
      </w:r>
      <w:r>
        <w:rPr>
          <w:w w:val="115"/>
        </w:rPr>
        <w:t>le</w:t>
      </w:r>
      <w:r>
        <w:rPr>
          <w:spacing w:val="-2"/>
          <w:w w:val="115"/>
        </w:rPr>
        <w:t xml:space="preserve"> </w:t>
      </w:r>
      <w:r>
        <w:rPr>
          <w:w w:val="115"/>
        </w:rPr>
        <w:t>directeur</w:t>
      </w:r>
      <w:r>
        <w:rPr>
          <w:spacing w:val="-2"/>
          <w:w w:val="115"/>
        </w:rPr>
        <w:t xml:space="preserve"> </w:t>
      </w:r>
      <w:r>
        <w:rPr>
          <w:w w:val="115"/>
        </w:rPr>
        <w:t>général</w:t>
      </w:r>
      <w:r>
        <w:rPr>
          <w:spacing w:val="-2"/>
          <w:w w:val="115"/>
        </w:rPr>
        <w:t xml:space="preserve"> </w:t>
      </w:r>
      <w:r>
        <w:rPr>
          <w:w w:val="115"/>
        </w:rPr>
        <w:t>de</w:t>
      </w:r>
      <w:r>
        <w:rPr>
          <w:spacing w:val="-3"/>
          <w:w w:val="115"/>
        </w:rPr>
        <w:t xml:space="preserve"> </w:t>
      </w:r>
      <w:r>
        <w:rPr>
          <w:w w:val="115"/>
        </w:rPr>
        <w:t>l'INPI</w:t>
      </w:r>
      <w:r>
        <w:rPr>
          <w:spacing w:val="-2"/>
          <w:w w:val="115"/>
        </w:rPr>
        <w:t xml:space="preserve"> </w:t>
      </w:r>
      <w:r>
        <w:rPr>
          <w:w w:val="115"/>
        </w:rPr>
        <w:t>a</w:t>
      </w:r>
      <w:r>
        <w:rPr>
          <w:spacing w:val="-2"/>
          <w:w w:val="115"/>
        </w:rPr>
        <w:t xml:space="preserve"> </w:t>
      </w:r>
      <w:r>
        <w:rPr>
          <w:w w:val="115"/>
        </w:rPr>
        <w:t>considéré</w:t>
      </w:r>
      <w:r>
        <w:rPr>
          <w:spacing w:val="-3"/>
          <w:w w:val="115"/>
        </w:rPr>
        <w:t xml:space="preserve"> </w:t>
      </w:r>
      <w:r>
        <w:rPr>
          <w:w w:val="115"/>
        </w:rPr>
        <w:t>que</w:t>
      </w:r>
      <w:r>
        <w:rPr>
          <w:spacing w:val="-2"/>
          <w:w w:val="115"/>
        </w:rPr>
        <w:t xml:space="preserve"> </w:t>
      </w:r>
      <w:r>
        <w:rPr>
          <w:spacing w:val="-10"/>
          <w:w w:val="115"/>
        </w:rPr>
        <w:t>:</w:t>
      </w:r>
    </w:p>
    <w:p w14:paraId="7FDF8405" w14:textId="77777777" w:rsidR="004E19E5" w:rsidRDefault="004E19E5">
      <w:pPr>
        <w:pStyle w:val="Corpsdetexte"/>
        <w:spacing w:before="103"/>
      </w:pPr>
    </w:p>
    <w:p w14:paraId="3CD8B0F3" w14:textId="77777777" w:rsidR="004E19E5" w:rsidRDefault="00000000">
      <w:pPr>
        <w:pStyle w:val="Paragraphedeliste"/>
        <w:numPr>
          <w:ilvl w:val="0"/>
          <w:numId w:val="1"/>
        </w:numPr>
        <w:tabs>
          <w:tab w:val="left" w:pos="235"/>
        </w:tabs>
        <w:spacing w:line="312" w:lineRule="auto"/>
        <w:ind w:right="64" w:firstLine="0"/>
        <w:rPr>
          <w:sz w:val="15"/>
        </w:rPr>
      </w:pPr>
      <w:r>
        <w:rPr>
          <w:w w:val="115"/>
          <w:sz w:val="15"/>
        </w:rPr>
        <w:t xml:space="preserve">s'agissant de la marque antérieure n° 000 256 347, malgré l'identité et la similarité d'une partie des produits désignés, il n'existait globalement pas de risque de confusion entre les marques en cause en raison des différences existantes entre les </w:t>
      </w:r>
      <w:r>
        <w:rPr>
          <w:spacing w:val="-2"/>
          <w:w w:val="115"/>
          <w:sz w:val="15"/>
        </w:rPr>
        <w:t>signes,</w:t>
      </w:r>
    </w:p>
    <w:p w14:paraId="600931DE" w14:textId="77777777" w:rsidR="004E19E5" w:rsidRDefault="004E19E5">
      <w:pPr>
        <w:pStyle w:val="Corpsdetexte"/>
        <w:spacing w:before="51"/>
      </w:pPr>
    </w:p>
    <w:p w14:paraId="5BCAF873" w14:textId="77777777" w:rsidR="004E19E5" w:rsidRDefault="00000000">
      <w:pPr>
        <w:pStyle w:val="Paragraphedeliste"/>
        <w:numPr>
          <w:ilvl w:val="0"/>
          <w:numId w:val="1"/>
        </w:numPr>
        <w:tabs>
          <w:tab w:val="left" w:pos="219"/>
        </w:tabs>
        <w:spacing w:line="312" w:lineRule="auto"/>
        <w:ind w:right="65" w:firstLine="0"/>
        <w:rPr>
          <w:sz w:val="15"/>
        </w:rPr>
      </w:pPr>
      <w:r>
        <w:rPr>
          <w:w w:val="115"/>
          <w:sz w:val="15"/>
        </w:rPr>
        <w:t>s'agissant</w:t>
      </w:r>
      <w:r>
        <w:rPr>
          <w:spacing w:val="8"/>
          <w:w w:val="115"/>
          <w:sz w:val="15"/>
        </w:rPr>
        <w:t xml:space="preserve"> </w:t>
      </w:r>
      <w:r>
        <w:rPr>
          <w:w w:val="115"/>
          <w:sz w:val="15"/>
        </w:rPr>
        <w:t>de</w:t>
      </w:r>
      <w:r>
        <w:rPr>
          <w:spacing w:val="7"/>
          <w:w w:val="115"/>
          <w:sz w:val="15"/>
        </w:rPr>
        <w:t xml:space="preserve"> </w:t>
      </w:r>
      <w:r>
        <w:rPr>
          <w:w w:val="115"/>
          <w:sz w:val="15"/>
        </w:rPr>
        <w:t>la</w:t>
      </w:r>
      <w:r>
        <w:rPr>
          <w:spacing w:val="7"/>
          <w:w w:val="115"/>
          <w:sz w:val="15"/>
        </w:rPr>
        <w:t xml:space="preserve"> </w:t>
      </w:r>
      <w:r>
        <w:rPr>
          <w:w w:val="115"/>
          <w:sz w:val="15"/>
        </w:rPr>
        <w:t>marque</w:t>
      </w:r>
      <w:r>
        <w:rPr>
          <w:spacing w:val="7"/>
          <w:w w:val="115"/>
          <w:sz w:val="15"/>
        </w:rPr>
        <w:t xml:space="preserve"> </w:t>
      </w:r>
      <w:r>
        <w:rPr>
          <w:w w:val="115"/>
          <w:sz w:val="15"/>
        </w:rPr>
        <w:t>antérieure</w:t>
      </w:r>
      <w:r>
        <w:rPr>
          <w:spacing w:val="7"/>
          <w:w w:val="115"/>
          <w:sz w:val="15"/>
        </w:rPr>
        <w:t xml:space="preserve"> </w:t>
      </w:r>
      <w:r>
        <w:rPr>
          <w:w w:val="115"/>
          <w:sz w:val="15"/>
        </w:rPr>
        <w:t>n°</w:t>
      </w:r>
      <w:r>
        <w:rPr>
          <w:spacing w:val="8"/>
          <w:w w:val="115"/>
          <w:sz w:val="15"/>
        </w:rPr>
        <w:t xml:space="preserve"> </w:t>
      </w:r>
      <w:r>
        <w:rPr>
          <w:w w:val="115"/>
          <w:sz w:val="15"/>
        </w:rPr>
        <w:t>012</w:t>
      </w:r>
      <w:r>
        <w:rPr>
          <w:spacing w:val="8"/>
          <w:w w:val="115"/>
          <w:sz w:val="15"/>
        </w:rPr>
        <w:t xml:space="preserve"> </w:t>
      </w:r>
      <w:r>
        <w:rPr>
          <w:w w:val="115"/>
          <w:sz w:val="15"/>
        </w:rPr>
        <w:t>521</w:t>
      </w:r>
      <w:r>
        <w:rPr>
          <w:spacing w:val="8"/>
          <w:w w:val="115"/>
          <w:sz w:val="15"/>
        </w:rPr>
        <w:t xml:space="preserve"> </w:t>
      </w:r>
      <w:r>
        <w:rPr>
          <w:w w:val="115"/>
          <w:sz w:val="15"/>
        </w:rPr>
        <w:t>761,</w:t>
      </w:r>
      <w:r>
        <w:rPr>
          <w:spacing w:val="8"/>
          <w:w w:val="115"/>
          <w:sz w:val="15"/>
        </w:rPr>
        <w:t xml:space="preserve"> </w:t>
      </w:r>
      <w:r>
        <w:rPr>
          <w:w w:val="115"/>
          <w:sz w:val="15"/>
        </w:rPr>
        <w:t>les</w:t>
      </w:r>
      <w:r>
        <w:rPr>
          <w:spacing w:val="8"/>
          <w:w w:val="115"/>
          <w:sz w:val="15"/>
        </w:rPr>
        <w:t xml:space="preserve"> </w:t>
      </w:r>
      <w:r>
        <w:rPr>
          <w:w w:val="115"/>
          <w:sz w:val="15"/>
        </w:rPr>
        <w:t>produits</w:t>
      </w:r>
      <w:r>
        <w:rPr>
          <w:spacing w:val="8"/>
          <w:w w:val="115"/>
          <w:sz w:val="15"/>
        </w:rPr>
        <w:t xml:space="preserve"> </w:t>
      </w:r>
      <w:r>
        <w:rPr>
          <w:w w:val="115"/>
          <w:sz w:val="15"/>
        </w:rPr>
        <w:t>en</w:t>
      </w:r>
      <w:r>
        <w:rPr>
          <w:spacing w:val="8"/>
          <w:w w:val="115"/>
          <w:sz w:val="15"/>
        </w:rPr>
        <w:t xml:space="preserve"> </w:t>
      </w:r>
      <w:r>
        <w:rPr>
          <w:w w:val="115"/>
          <w:sz w:val="15"/>
        </w:rPr>
        <w:t>présence</w:t>
      </w:r>
      <w:r>
        <w:rPr>
          <w:spacing w:val="7"/>
          <w:w w:val="115"/>
          <w:sz w:val="15"/>
        </w:rPr>
        <w:t xml:space="preserve"> </w:t>
      </w:r>
      <w:r>
        <w:rPr>
          <w:w w:val="115"/>
          <w:sz w:val="15"/>
        </w:rPr>
        <w:t>n'étant</w:t>
      </w:r>
      <w:r>
        <w:rPr>
          <w:spacing w:val="8"/>
          <w:w w:val="115"/>
          <w:sz w:val="15"/>
        </w:rPr>
        <w:t xml:space="preserve"> </w:t>
      </w:r>
      <w:r>
        <w:rPr>
          <w:w w:val="115"/>
          <w:sz w:val="15"/>
        </w:rPr>
        <w:t>pas</w:t>
      </w:r>
      <w:r>
        <w:rPr>
          <w:spacing w:val="8"/>
          <w:w w:val="115"/>
          <w:sz w:val="15"/>
        </w:rPr>
        <w:t xml:space="preserve"> </w:t>
      </w:r>
      <w:r>
        <w:rPr>
          <w:w w:val="115"/>
          <w:sz w:val="15"/>
        </w:rPr>
        <w:t>similaires</w:t>
      </w:r>
      <w:r>
        <w:rPr>
          <w:spacing w:val="8"/>
          <w:w w:val="115"/>
          <w:sz w:val="15"/>
        </w:rPr>
        <w:t xml:space="preserve"> </w:t>
      </w:r>
      <w:r>
        <w:rPr>
          <w:w w:val="115"/>
          <w:sz w:val="15"/>
        </w:rPr>
        <w:t>ni</w:t>
      </w:r>
      <w:r>
        <w:rPr>
          <w:spacing w:val="8"/>
          <w:w w:val="115"/>
          <w:sz w:val="15"/>
        </w:rPr>
        <w:t xml:space="preserve"> </w:t>
      </w:r>
      <w:r>
        <w:rPr>
          <w:w w:val="115"/>
          <w:sz w:val="15"/>
        </w:rPr>
        <w:t>les</w:t>
      </w:r>
      <w:r>
        <w:rPr>
          <w:spacing w:val="8"/>
          <w:w w:val="115"/>
          <w:sz w:val="15"/>
        </w:rPr>
        <w:t xml:space="preserve"> </w:t>
      </w:r>
      <w:r>
        <w:rPr>
          <w:w w:val="115"/>
          <w:sz w:val="15"/>
        </w:rPr>
        <w:t>signes</w:t>
      </w:r>
      <w:r>
        <w:rPr>
          <w:spacing w:val="8"/>
          <w:w w:val="115"/>
          <w:sz w:val="15"/>
        </w:rPr>
        <w:t xml:space="preserve"> </w:t>
      </w:r>
      <w:r>
        <w:rPr>
          <w:w w:val="115"/>
          <w:sz w:val="15"/>
        </w:rPr>
        <w:t>en</w:t>
      </w:r>
      <w:r>
        <w:rPr>
          <w:spacing w:val="8"/>
          <w:w w:val="115"/>
          <w:sz w:val="15"/>
        </w:rPr>
        <w:t xml:space="preserve"> </w:t>
      </w:r>
      <w:r>
        <w:rPr>
          <w:w w:val="115"/>
          <w:sz w:val="15"/>
        </w:rPr>
        <w:t>présence, il n'existait globalement pas de risque de confusion entre les marques en cause.</w:t>
      </w:r>
    </w:p>
    <w:p w14:paraId="14AA35B6" w14:textId="77777777" w:rsidR="004E19E5" w:rsidRDefault="004E19E5">
      <w:pPr>
        <w:pStyle w:val="Corpsdetexte"/>
      </w:pPr>
    </w:p>
    <w:p w14:paraId="60DB4A1A" w14:textId="77777777" w:rsidR="004E19E5" w:rsidRDefault="004E19E5">
      <w:pPr>
        <w:pStyle w:val="Corpsdetexte"/>
        <w:spacing w:before="103"/>
      </w:pPr>
    </w:p>
    <w:p w14:paraId="57B6B01E" w14:textId="77777777" w:rsidR="004E19E5" w:rsidRDefault="00000000">
      <w:pPr>
        <w:pStyle w:val="Corpsdetexte"/>
        <w:ind w:left="112"/>
      </w:pPr>
      <w:r>
        <w:rPr>
          <w:w w:val="115"/>
        </w:rPr>
        <w:t>La société Imperial</w:t>
      </w:r>
      <w:r>
        <w:rPr>
          <w:spacing w:val="1"/>
          <w:w w:val="115"/>
        </w:rPr>
        <w:t xml:space="preserve"> </w:t>
      </w:r>
      <w:r>
        <w:rPr>
          <w:w w:val="115"/>
        </w:rPr>
        <w:t>demande à la</w:t>
      </w:r>
      <w:r>
        <w:rPr>
          <w:spacing w:val="-10"/>
          <w:w w:val="115"/>
        </w:rPr>
        <w:t xml:space="preserve"> </w:t>
      </w:r>
      <w:r>
        <w:rPr>
          <w:w w:val="115"/>
        </w:rPr>
        <w:t>cour</w:t>
      </w:r>
      <w:r>
        <w:rPr>
          <w:spacing w:val="5"/>
          <w:w w:val="115"/>
        </w:rPr>
        <w:t xml:space="preserve"> </w:t>
      </w:r>
      <w:r>
        <w:rPr>
          <w:w w:val="115"/>
        </w:rPr>
        <w:t>d'annuler</w:t>
      </w:r>
      <w:r>
        <w:rPr>
          <w:spacing w:val="1"/>
          <w:w w:val="115"/>
        </w:rPr>
        <w:t xml:space="preserve"> </w:t>
      </w:r>
      <w:r>
        <w:rPr>
          <w:w w:val="115"/>
        </w:rPr>
        <w:t>la</w:t>
      </w:r>
      <w:r>
        <w:rPr>
          <w:spacing w:val="2"/>
          <w:w w:val="115"/>
        </w:rPr>
        <w:t xml:space="preserve"> </w:t>
      </w:r>
      <w:r>
        <w:rPr>
          <w:w w:val="115"/>
        </w:rPr>
        <w:t>décision</w:t>
      </w:r>
      <w:r>
        <w:rPr>
          <w:spacing w:val="1"/>
          <w:w w:val="115"/>
        </w:rPr>
        <w:t xml:space="preserve"> </w:t>
      </w:r>
      <w:r>
        <w:rPr>
          <w:w w:val="115"/>
        </w:rPr>
        <w:t>de</w:t>
      </w:r>
      <w:r>
        <w:rPr>
          <w:spacing w:val="1"/>
          <w:w w:val="115"/>
        </w:rPr>
        <w:t xml:space="preserve"> </w:t>
      </w:r>
      <w:r>
        <w:rPr>
          <w:w w:val="115"/>
        </w:rPr>
        <w:t>l'INPI</w:t>
      </w:r>
      <w:r>
        <w:rPr>
          <w:spacing w:val="2"/>
          <w:w w:val="115"/>
        </w:rPr>
        <w:t xml:space="preserve"> </w:t>
      </w:r>
      <w:r>
        <w:rPr>
          <w:w w:val="115"/>
        </w:rPr>
        <w:t>en</w:t>
      </w:r>
      <w:r>
        <w:rPr>
          <w:spacing w:val="1"/>
          <w:w w:val="115"/>
        </w:rPr>
        <w:t xml:space="preserve"> </w:t>
      </w:r>
      <w:r>
        <w:rPr>
          <w:w w:val="115"/>
        </w:rPr>
        <w:t>ce</w:t>
      </w:r>
      <w:r>
        <w:rPr>
          <w:spacing w:val="1"/>
          <w:w w:val="115"/>
        </w:rPr>
        <w:t xml:space="preserve"> </w:t>
      </w:r>
      <w:r>
        <w:rPr>
          <w:w w:val="115"/>
        </w:rPr>
        <w:t>qu'elle</w:t>
      </w:r>
      <w:r>
        <w:rPr>
          <w:spacing w:val="2"/>
          <w:w w:val="115"/>
        </w:rPr>
        <w:t xml:space="preserve"> </w:t>
      </w:r>
      <w:r>
        <w:rPr>
          <w:w w:val="115"/>
        </w:rPr>
        <w:t>a</w:t>
      </w:r>
      <w:r>
        <w:rPr>
          <w:spacing w:val="1"/>
          <w:w w:val="115"/>
        </w:rPr>
        <w:t xml:space="preserve"> </w:t>
      </w:r>
      <w:r>
        <w:rPr>
          <w:w w:val="115"/>
        </w:rPr>
        <w:t>rejeté</w:t>
      </w:r>
      <w:r>
        <w:rPr>
          <w:spacing w:val="1"/>
          <w:w w:val="115"/>
        </w:rPr>
        <w:t xml:space="preserve"> </w:t>
      </w:r>
      <w:r>
        <w:rPr>
          <w:w w:val="115"/>
        </w:rPr>
        <w:t>son</w:t>
      </w:r>
      <w:r>
        <w:rPr>
          <w:spacing w:val="1"/>
          <w:w w:val="115"/>
        </w:rPr>
        <w:t xml:space="preserve"> </w:t>
      </w:r>
      <w:r>
        <w:rPr>
          <w:w w:val="115"/>
        </w:rPr>
        <w:t>opposition</w:t>
      </w:r>
      <w:r>
        <w:rPr>
          <w:spacing w:val="2"/>
          <w:w w:val="115"/>
        </w:rPr>
        <w:t xml:space="preserve"> </w:t>
      </w:r>
      <w:r>
        <w:rPr>
          <w:w w:val="115"/>
        </w:rPr>
        <w:t>et</w:t>
      </w:r>
      <w:r>
        <w:rPr>
          <w:spacing w:val="1"/>
          <w:w w:val="115"/>
        </w:rPr>
        <w:t xml:space="preserve"> </w:t>
      </w:r>
      <w:r>
        <w:rPr>
          <w:w w:val="115"/>
        </w:rPr>
        <w:t>de</w:t>
      </w:r>
      <w:r>
        <w:rPr>
          <w:spacing w:val="1"/>
          <w:w w:val="115"/>
        </w:rPr>
        <w:t xml:space="preserve"> </w:t>
      </w:r>
      <w:r>
        <w:rPr>
          <w:w w:val="115"/>
        </w:rPr>
        <w:t>condamner</w:t>
      </w:r>
      <w:r>
        <w:rPr>
          <w:spacing w:val="2"/>
          <w:w w:val="115"/>
        </w:rPr>
        <w:t xml:space="preserve"> </w:t>
      </w:r>
      <w:r>
        <w:rPr>
          <w:spacing w:val="-5"/>
          <w:w w:val="115"/>
        </w:rPr>
        <w:t>M.</w:t>
      </w:r>
    </w:p>
    <w:p w14:paraId="168F6596" w14:textId="72592921" w:rsidR="004E19E5" w:rsidRPr="001E7229" w:rsidRDefault="00000000">
      <w:pPr>
        <w:pStyle w:val="Corpsdetexte"/>
        <w:spacing w:before="52"/>
        <w:ind w:left="112"/>
        <w:rPr>
          <w:spacing w:val="-3"/>
          <w:w w:val="115"/>
        </w:rPr>
      </w:pPr>
      <w:r>
        <w:rPr>
          <w:w w:val="115"/>
        </w:rPr>
        <w:t>[X]</w:t>
      </w:r>
      <w:r>
        <w:rPr>
          <w:spacing w:val="-3"/>
          <w:w w:val="115"/>
        </w:rPr>
        <w:t xml:space="preserve"> </w:t>
      </w:r>
      <w:r>
        <w:rPr>
          <w:w w:val="115"/>
        </w:rPr>
        <w:t>[T]</w:t>
      </w:r>
      <w:r>
        <w:rPr>
          <w:spacing w:val="-3"/>
          <w:w w:val="115"/>
        </w:rPr>
        <w:t xml:space="preserve"> </w:t>
      </w:r>
      <w:r>
        <w:rPr>
          <w:w w:val="115"/>
        </w:rPr>
        <w:t>à</w:t>
      </w:r>
      <w:r>
        <w:rPr>
          <w:spacing w:val="-3"/>
          <w:w w:val="115"/>
        </w:rPr>
        <w:t xml:space="preserve"> </w:t>
      </w:r>
      <w:r>
        <w:rPr>
          <w:w w:val="115"/>
        </w:rPr>
        <w:t>lui</w:t>
      </w:r>
      <w:r>
        <w:rPr>
          <w:spacing w:val="-3"/>
          <w:w w:val="115"/>
        </w:rPr>
        <w:t xml:space="preserve"> </w:t>
      </w:r>
      <w:r>
        <w:rPr>
          <w:w w:val="115"/>
        </w:rPr>
        <w:t>payer</w:t>
      </w:r>
      <w:r>
        <w:rPr>
          <w:spacing w:val="-3"/>
          <w:w w:val="115"/>
        </w:rPr>
        <w:t xml:space="preserve"> </w:t>
      </w:r>
      <w:r>
        <w:rPr>
          <w:w w:val="115"/>
        </w:rPr>
        <w:t>la</w:t>
      </w:r>
      <w:r>
        <w:rPr>
          <w:spacing w:val="-3"/>
          <w:w w:val="115"/>
        </w:rPr>
        <w:t xml:space="preserve"> </w:t>
      </w:r>
      <w:r>
        <w:rPr>
          <w:w w:val="115"/>
        </w:rPr>
        <w:t>somme</w:t>
      </w:r>
      <w:r>
        <w:rPr>
          <w:spacing w:val="-3"/>
          <w:w w:val="115"/>
        </w:rPr>
        <w:t xml:space="preserve"> </w:t>
      </w:r>
      <w:r>
        <w:rPr>
          <w:w w:val="115"/>
        </w:rPr>
        <w:t>de</w:t>
      </w:r>
      <w:r>
        <w:rPr>
          <w:spacing w:val="-3"/>
          <w:w w:val="115"/>
        </w:rPr>
        <w:t xml:space="preserve"> </w:t>
      </w:r>
      <w:r>
        <w:rPr>
          <w:w w:val="115"/>
        </w:rPr>
        <w:t>3</w:t>
      </w:r>
      <w:r>
        <w:rPr>
          <w:spacing w:val="-3"/>
          <w:w w:val="115"/>
        </w:rPr>
        <w:t xml:space="preserve"> </w:t>
      </w:r>
      <w:r>
        <w:rPr>
          <w:w w:val="115"/>
        </w:rPr>
        <w:t>000</w:t>
      </w:r>
      <w:r>
        <w:rPr>
          <w:spacing w:val="-3"/>
          <w:w w:val="115"/>
        </w:rPr>
        <w:t xml:space="preserve"> </w:t>
      </w:r>
      <w:r>
        <w:rPr>
          <w:w w:val="115"/>
        </w:rPr>
        <w:t>euros</w:t>
      </w:r>
      <w:r>
        <w:rPr>
          <w:spacing w:val="-3"/>
          <w:w w:val="115"/>
        </w:rPr>
        <w:t xml:space="preserve"> </w:t>
      </w:r>
      <w:r>
        <w:rPr>
          <w:w w:val="115"/>
        </w:rPr>
        <w:t>au</w:t>
      </w:r>
      <w:r>
        <w:rPr>
          <w:spacing w:val="-3"/>
          <w:w w:val="115"/>
        </w:rPr>
        <w:t xml:space="preserve"> </w:t>
      </w:r>
      <w:r w:rsidRPr="001E7229">
        <w:rPr>
          <w:spacing w:val="-3"/>
          <w:w w:val="115"/>
        </w:rPr>
        <w:t>titre</w:t>
      </w:r>
      <w:r>
        <w:rPr>
          <w:spacing w:val="-3"/>
          <w:w w:val="115"/>
        </w:rPr>
        <w:t xml:space="preserve"> </w:t>
      </w:r>
      <w:r w:rsidRPr="001E7229">
        <w:rPr>
          <w:spacing w:val="-3"/>
          <w:w w:val="115"/>
        </w:rPr>
        <w:t>de</w:t>
      </w:r>
      <w:r>
        <w:rPr>
          <w:spacing w:val="-3"/>
          <w:w w:val="115"/>
        </w:rPr>
        <w:t xml:space="preserve"> </w:t>
      </w:r>
      <w:r w:rsidRPr="001E7229">
        <w:rPr>
          <w:spacing w:val="-3"/>
          <w:w w:val="115"/>
        </w:rPr>
        <w:t>l'article 700 du code de procédure civile</w:t>
      </w:r>
      <w:r w:rsidR="001E7229" w:rsidRPr="001E7229">
        <w:rPr>
          <w:spacing w:val="-3"/>
          <w:w w:val="115"/>
        </w:rPr>
        <w:t>.</w:t>
      </w:r>
    </w:p>
    <w:p w14:paraId="1638FA8B" w14:textId="77777777" w:rsidR="004E19E5" w:rsidRPr="001E7229" w:rsidRDefault="004E19E5" w:rsidP="001E7229">
      <w:pPr>
        <w:pStyle w:val="Corpsdetexte"/>
        <w:spacing w:before="52"/>
        <w:ind w:left="112"/>
        <w:rPr>
          <w:spacing w:val="-3"/>
          <w:w w:val="115"/>
        </w:rPr>
      </w:pPr>
    </w:p>
    <w:p w14:paraId="22F0722D" w14:textId="77777777" w:rsidR="004E19E5" w:rsidRPr="001E7229" w:rsidRDefault="004E19E5" w:rsidP="001E7229">
      <w:pPr>
        <w:pStyle w:val="Corpsdetexte"/>
        <w:spacing w:before="52"/>
        <w:ind w:left="112"/>
        <w:rPr>
          <w:spacing w:val="-3"/>
          <w:w w:val="115"/>
        </w:rPr>
      </w:pPr>
    </w:p>
    <w:p w14:paraId="7D58ED5A" w14:textId="77777777" w:rsidR="004E19E5" w:rsidRDefault="00000000">
      <w:pPr>
        <w:pStyle w:val="Paragraphedeliste"/>
        <w:numPr>
          <w:ilvl w:val="0"/>
          <w:numId w:val="1"/>
        </w:numPr>
        <w:tabs>
          <w:tab w:val="left" w:pos="224"/>
        </w:tabs>
        <w:spacing w:line="312" w:lineRule="auto"/>
        <w:ind w:firstLine="0"/>
        <w:rPr>
          <w:sz w:val="15"/>
        </w:rPr>
      </w:pPr>
      <w:r>
        <w:rPr>
          <w:w w:val="120"/>
          <w:sz w:val="15"/>
        </w:rPr>
        <w:t>Sur</w:t>
      </w:r>
      <w:r>
        <w:rPr>
          <w:spacing w:val="-11"/>
          <w:w w:val="120"/>
          <w:sz w:val="15"/>
        </w:rPr>
        <w:t xml:space="preserve"> </w:t>
      </w:r>
      <w:r>
        <w:rPr>
          <w:w w:val="120"/>
          <w:sz w:val="15"/>
        </w:rPr>
        <w:t>la</w:t>
      </w:r>
      <w:r>
        <w:rPr>
          <w:spacing w:val="-11"/>
          <w:w w:val="120"/>
          <w:sz w:val="15"/>
        </w:rPr>
        <w:t xml:space="preserve"> </w:t>
      </w:r>
      <w:r>
        <w:rPr>
          <w:w w:val="120"/>
          <w:sz w:val="15"/>
        </w:rPr>
        <w:t>comparaison</w:t>
      </w:r>
      <w:r>
        <w:rPr>
          <w:spacing w:val="-11"/>
          <w:w w:val="120"/>
          <w:sz w:val="15"/>
        </w:rPr>
        <w:t xml:space="preserve"> </w:t>
      </w:r>
      <w:r>
        <w:rPr>
          <w:w w:val="120"/>
          <w:sz w:val="15"/>
        </w:rPr>
        <w:t>de</w:t>
      </w:r>
      <w:r>
        <w:rPr>
          <w:spacing w:val="-11"/>
          <w:w w:val="120"/>
          <w:sz w:val="15"/>
        </w:rPr>
        <w:t xml:space="preserve"> </w:t>
      </w:r>
      <w:r>
        <w:rPr>
          <w:w w:val="120"/>
          <w:sz w:val="15"/>
        </w:rPr>
        <w:t>la</w:t>
      </w:r>
      <w:r>
        <w:rPr>
          <w:spacing w:val="-11"/>
          <w:w w:val="120"/>
          <w:sz w:val="15"/>
        </w:rPr>
        <w:t xml:space="preserve"> </w:t>
      </w:r>
      <w:r>
        <w:rPr>
          <w:w w:val="120"/>
          <w:sz w:val="15"/>
        </w:rPr>
        <w:t>marque</w:t>
      </w:r>
      <w:r>
        <w:rPr>
          <w:spacing w:val="-11"/>
          <w:w w:val="120"/>
          <w:sz w:val="15"/>
        </w:rPr>
        <w:t xml:space="preserve"> </w:t>
      </w:r>
      <w:r>
        <w:rPr>
          <w:w w:val="120"/>
          <w:sz w:val="15"/>
        </w:rPr>
        <w:t>antérieure</w:t>
      </w:r>
      <w:r>
        <w:rPr>
          <w:spacing w:val="-11"/>
          <w:w w:val="120"/>
          <w:sz w:val="15"/>
        </w:rPr>
        <w:t xml:space="preserve"> </w:t>
      </w:r>
      <w:r>
        <w:rPr>
          <w:w w:val="120"/>
          <w:sz w:val="15"/>
        </w:rPr>
        <w:t>verbale</w:t>
      </w:r>
      <w:r>
        <w:rPr>
          <w:spacing w:val="-11"/>
          <w:w w:val="120"/>
          <w:sz w:val="15"/>
        </w:rPr>
        <w:t xml:space="preserve"> </w:t>
      </w:r>
      <w:r>
        <w:rPr>
          <w:w w:val="120"/>
          <w:sz w:val="15"/>
        </w:rPr>
        <w:t>de</w:t>
      </w:r>
      <w:r>
        <w:rPr>
          <w:spacing w:val="-11"/>
          <w:w w:val="120"/>
          <w:sz w:val="15"/>
        </w:rPr>
        <w:t xml:space="preserve"> </w:t>
      </w:r>
      <w:r>
        <w:rPr>
          <w:w w:val="120"/>
          <w:sz w:val="15"/>
        </w:rPr>
        <w:t>l'Union</w:t>
      </w:r>
      <w:r>
        <w:rPr>
          <w:spacing w:val="-11"/>
          <w:w w:val="120"/>
          <w:sz w:val="15"/>
        </w:rPr>
        <w:t xml:space="preserve"> </w:t>
      </w:r>
      <w:r>
        <w:rPr>
          <w:w w:val="120"/>
          <w:sz w:val="15"/>
        </w:rPr>
        <w:t>européenne</w:t>
      </w:r>
      <w:r>
        <w:rPr>
          <w:spacing w:val="-11"/>
          <w:w w:val="120"/>
          <w:sz w:val="15"/>
        </w:rPr>
        <w:t xml:space="preserve"> </w:t>
      </w:r>
      <w:r>
        <w:rPr>
          <w:w w:val="120"/>
          <w:sz w:val="15"/>
        </w:rPr>
        <w:t>n°000</w:t>
      </w:r>
      <w:r>
        <w:rPr>
          <w:spacing w:val="-11"/>
          <w:w w:val="120"/>
          <w:sz w:val="15"/>
        </w:rPr>
        <w:t xml:space="preserve"> </w:t>
      </w:r>
      <w:r>
        <w:rPr>
          <w:w w:val="120"/>
          <w:sz w:val="15"/>
        </w:rPr>
        <w:t>256</w:t>
      </w:r>
      <w:r>
        <w:rPr>
          <w:spacing w:val="-11"/>
          <w:w w:val="120"/>
          <w:sz w:val="15"/>
        </w:rPr>
        <w:t xml:space="preserve"> </w:t>
      </w:r>
      <w:r>
        <w:rPr>
          <w:w w:val="120"/>
          <w:sz w:val="15"/>
        </w:rPr>
        <w:t>347</w:t>
      </w:r>
      <w:r>
        <w:rPr>
          <w:spacing w:val="-11"/>
          <w:w w:val="120"/>
          <w:sz w:val="15"/>
        </w:rPr>
        <w:t xml:space="preserve"> </w:t>
      </w:r>
      <w:r>
        <w:rPr>
          <w:w w:val="120"/>
          <w:sz w:val="15"/>
        </w:rPr>
        <w:t>et</w:t>
      </w:r>
      <w:r>
        <w:rPr>
          <w:spacing w:val="-11"/>
          <w:w w:val="120"/>
          <w:sz w:val="15"/>
        </w:rPr>
        <w:t xml:space="preserve"> </w:t>
      </w:r>
      <w:r>
        <w:rPr>
          <w:w w:val="120"/>
          <w:sz w:val="15"/>
        </w:rPr>
        <w:t>la</w:t>
      </w:r>
      <w:r>
        <w:rPr>
          <w:spacing w:val="-11"/>
          <w:w w:val="120"/>
          <w:sz w:val="15"/>
        </w:rPr>
        <w:t xml:space="preserve"> </w:t>
      </w:r>
      <w:r>
        <w:rPr>
          <w:w w:val="120"/>
          <w:sz w:val="15"/>
        </w:rPr>
        <w:t>demande</w:t>
      </w:r>
      <w:r>
        <w:rPr>
          <w:spacing w:val="-11"/>
          <w:w w:val="120"/>
          <w:sz w:val="15"/>
        </w:rPr>
        <w:t xml:space="preserve"> </w:t>
      </w:r>
      <w:r>
        <w:rPr>
          <w:w w:val="120"/>
          <w:sz w:val="15"/>
        </w:rPr>
        <w:t>d'enregistrement n° 21 4 727 152</w:t>
      </w:r>
    </w:p>
    <w:p w14:paraId="5796A110" w14:textId="77777777" w:rsidR="004E19E5" w:rsidRDefault="004E19E5">
      <w:pPr>
        <w:pStyle w:val="Corpsdetexte"/>
      </w:pPr>
    </w:p>
    <w:p w14:paraId="48ADB6F5" w14:textId="77777777" w:rsidR="004E19E5" w:rsidRDefault="004E19E5">
      <w:pPr>
        <w:pStyle w:val="Corpsdetexte"/>
        <w:spacing w:before="103"/>
      </w:pPr>
    </w:p>
    <w:p w14:paraId="4B50AE2B" w14:textId="77777777" w:rsidR="004E19E5" w:rsidRDefault="00000000">
      <w:pPr>
        <w:pStyle w:val="Corpsdetexte"/>
        <w:spacing w:line="312" w:lineRule="auto"/>
        <w:ind w:left="112" w:right="69"/>
        <w:jc w:val="both"/>
      </w:pPr>
      <w:r>
        <w:rPr>
          <w:w w:val="115"/>
        </w:rPr>
        <w:t>La marque de l'Union européenne antérieure porte sur le signe verbal A et est enregistrée pour désigner notamment les produits suivants : « Vêtements pour hommes et dames, ou plutôt costumes, chemises, vestes, pantalons, chemises d'extérieur, blousons, gants, pardessus, cravates, mouchoirs, caleçons, pyjamas et robes de chambre, sous-vêtements et peignoirs ».</w:t>
      </w:r>
    </w:p>
    <w:p w14:paraId="7136874D" w14:textId="77777777" w:rsidR="004E19E5" w:rsidRDefault="004E19E5">
      <w:pPr>
        <w:pStyle w:val="Corpsdetexte"/>
      </w:pPr>
    </w:p>
    <w:p w14:paraId="53F19373" w14:textId="77777777" w:rsidR="004E19E5" w:rsidRDefault="004E19E5">
      <w:pPr>
        <w:pStyle w:val="Corpsdetexte"/>
        <w:spacing w:before="102"/>
      </w:pPr>
    </w:p>
    <w:p w14:paraId="75B293FE" w14:textId="77777777" w:rsidR="004E19E5" w:rsidRDefault="00000000">
      <w:pPr>
        <w:pStyle w:val="Corpsdetexte"/>
        <w:ind w:left="112"/>
      </w:pPr>
      <w:r>
        <w:rPr>
          <w:w w:val="115"/>
        </w:rPr>
        <w:t>La</w:t>
      </w:r>
      <w:r>
        <w:rPr>
          <w:spacing w:val="-4"/>
          <w:w w:val="115"/>
        </w:rPr>
        <w:t xml:space="preserve"> </w:t>
      </w:r>
      <w:r>
        <w:rPr>
          <w:w w:val="115"/>
        </w:rPr>
        <w:t>demande</w:t>
      </w:r>
      <w:r>
        <w:rPr>
          <w:spacing w:val="-4"/>
          <w:w w:val="115"/>
        </w:rPr>
        <w:t xml:space="preserve"> </w:t>
      </w:r>
      <w:r>
        <w:rPr>
          <w:w w:val="115"/>
        </w:rPr>
        <w:t>d'enregistrement</w:t>
      </w:r>
      <w:r>
        <w:rPr>
          <w:spacing w:val="-4"/>
          <w:w w:val="115"/>
        </w:rPr>
        <w:t xml:space="preserve"> </w:t>
      </w:r>
      <w:r>
        <w:rPr>
          <w:w w:val="115"/>
        </w:rPr>
        <w:t>objet</w:t>
      </w:r>
      <w:r>
        <w:rPr>
          <w:spacing w:val="-4"/>
          <w:w w:val="115"/>
        </w:rPr>
        <w:t xml:space="preserve"> </w:t>
      </w:r>
      <w:r>
        <w:rPr>
          <w:w w:val="115"/>
        </w:rPr>
        <w:t>de</w:t>
      </w:r>
      <w:r>
        <w:rPr>
          <w:spacing w:val="-3"/>
          <w:w w:val="115"/>
        </w:rPr>
        <w:t xml:space="preserve"> </w:t>
      </w:r>
      <w:r>
        <w:rPr>
          <w:w w:val="115"/>
        </w:rPr>
        <w:t>l'opposition</w:t>
      </w:r>
      <w:r>
        <w:rPr>
          <w:spacing w:val="-4"/>
          <w:w w:val="115"/>
        </w:rPr>
        <w:t xml:space="preserve"> </w:t>
      </w:r>
      <w:r>
        <w:rPr>
          <w:w w:val="115"/>
        </w:rPr>
        <w:t>porte</w:t>
      </w:r>
      <w:r>
        <w:rPr>
          <w:spacing w:val="-4"/>
          <w:w w:val="115"/>
        </w:rPr>
        <w:t xml:space="preserve"> </w:t>
      </w:r>
      <w:r>
        <w:rPr>
          <w:w w:val="115"/>
        </w:rPr>
        <w:t>sur</w:t>
      </w:r>
      <w:r>
        <w:rPr>
          <w:spacing w:val="-4"/>
          <w:w w:val="115"/>
        </w:rPr>
        <w:t xml:space="preserve"> </w:t>
      </w:r>
      <w:r>
        <w:rPr>
          <w:w w:val="115"/>
        </w:rPr>
        <w:t>le</w:t>
      </w:r>
      <w:r>
        <w:rPr>
          <w:spacing w:val="-4"/>
          <w:w w:val="115"/>
        </w:rPr>
        <w:t xml:space="preserve"> </w:t>
      </w:r>
      <w:r>
        <w:rPr>
          <w:w w:val="115"/>
        </w:rPr>
        <w:t>signe</w:t>
      </w:r>
      <w:r>
        <w:rPr>
          <w:spacing w:val="-3"/>
          <w:w w:val="115"/>
        </w:rPr>
        <w:t xml:space="preserve"> </w:t>
      </w:r>
      <w:r>
        <w:rPr>
          <w:w w:val="115"/>
        </w:rPr>
        <w:t>verbal</w:t>
      </w:r>
      <w:r>
        <w:rPr>
          <w:spacing w:val="-4"/>
          <w:w w:val="115"/>
        </w:rPr>
        <w:t xml:space="preserve"> </w:t>
      </w:r>
      <w:r>
        <w:rPr>
          <w:spacing w:val="-10"/>
          <w:w w:val="115"/>
        </w:rPr>
        <w:t>:</w:t>
      </w:r>
    </w:p>
    <w:p w14:paraId="5EE462B8" w14:textId="77777777" w:rsidR="004E19E5" w:rsidRDefault="004E19E5">
      <w:pPr>
        <w:pStyle w:val="Corpsdetexte"/>
        <w:sectPr w:rsidR="004E19E5">
          <w:pgSz w:w="11900" w:h="16840"/>
          <w:pgMar w:top="640" w:right="850" w:bottom="420" w:left="992" w:header="238" w:footer="232" w:gutter="0"/>
          <w:cols w:space="720"/>
        </w:sectPr>
      </w:pPr>
    </w:p>
    <w:p w14:paraId="7AAC18F6" w14:textId="77777777" w:rsidR="004E19E5" w:rsidRDefault="00000000">
      <w:pPr>
        <w:pStyle w:val="Corpsdetexte"/>
        <w:spacing w:before="92" w:line="312" w:lineRule="auto"/>
        <w:ind w:left="112" w:right="61"/>
        <w:jc w:val="both"/>
      </w:pPr>
      <w:r>
        <w:rPr>
          <w:w w:val="110"/>
        </w:rPr>
        <w:lastRenderedPageBreak/>
        <w:t>et a été déposée pour désigner les produits suivants : « Savons ; parfums ; huiles essentielles ; cosmétiques ; lotions pour les cheveux</w:t>
      </w:r>
      <w:r>
        <w:rPr>
          <w:spacing w:val="40"/>
          <w:w w:val="110"/>
        </w:rPr>
        <w:t xml:space="preserve"> </w:t>
      </w:r>
      <w:r>
        <w:rPr>
          <w:w w:val="110"/>
        </w:rPr>
        <w:t>;</w:t>
      </w:r>
      <w:r>
        <w:rPr>
          <w:spacing w:val="40"/>
          <w:w w:val="110"/>
        </w:rPr>
        <w:t xml:space="preserve"> </w:t>
      </w:r>
      <w:r>
        <w:rPr>
          <w:w w:val="110"/>
        </w:rPr>
        <w:t>dépilatoires</w:t>
      </w:r>
      <w:r>
        <w:rPr>
          <w:spacing w:val="40"/>
          <w:w w:val="110"/>
        </w:rPr>
        <w:t xml:space="preserve"> </w:t>
      </w:r>
      <w:r>
        <w:rPr>
          <w:w w:val="110"/>
        </w:rPr>
        <w:t>;</w:t>
      </w:r>
      <w:r>
        <w:rPr>
          <w:spacing w:val="40"/>
          <w:w w:val="110"/>
        </w:rPr>
        <w:t xml:space="preserve"> </w:t>
      </w:r>
      <w:r>
        <w:rPr>
          <w:w w:val="110"/>
        </w:rPr>
        <w:t>produits</w:t>
      </w:r>
      <w:r>
        <w:rPr>
          <w:spacing w:val="40"/>
          <w:w w:val="110"/>
        </w:rPr>
        <w:t xml:space="preserve"> </w:t>
      </w:r>
      <w:r>
        <w:rPr>
          <w:w w:val="110"/>
        </w:rPr>
        <w:t>de</w:t>
      </w:r>
      <w:r>
        <w:rPr>
          <w:spacing w:val="40"/>
          <w:w w:val="110"/>
        </w:rPr>
        <w:t xml:space="preserve"> </w:t>
      </w:r>
      <w:r>
        <w:rPr>
          <w:w w:val="110"/>
        </w:rPr>
        <w:t>démaquillage</w:t>
      </w:r>
      <w:r>
        <w:rPr>
          <w:spacing w:val="40"/>
          <w:w w:val="110"/>
        </w:rPr>
        <w:t xml:space="preserve"> </w:t>
      </w:r>
      <w:r>
        <w:rPr>
          <w:w w:val="110"/>
        </w:rPr>
        <w:t>;</w:t>
      </w:r>
      <w:r>
        <w:rPr>
          <w:spacing w:val="40"/>
          <w:w w:val="110"/>
        </w:rPr>
        <w:t xml:space="preserve"> </w:t>
      </w:r>
      <w:r>
        <w:rPr>
          <w:w w:val="110"/>
        </w:rPr>
        <w:t>rouge</w:t>
      </w:r>
      <w:r>
        <w:rPr>
          <w:spacing w:val="40"/>
          <w:w w:val="110"/>
        </w:rPr>
        <w:t xml:space="preserve"> </w:t>
      </w:r>
      <w:r>
        <w:rPr>
          <w:w w:val="110"/>
        </w:rPr>
        <w:t>à</w:t>
      </w:r>
      <w:r>
        <w:rPr>
          <w:spacing w:val="40"/>
          <w:w w:val="110"/>
        </w:rPr>
        <w:t xml:space="preserve"> </w:t>
      </w:r>
      <w:r>
        <w:rPr>
          <w:w w:val="110"/>
        </w:rPr>
        <w:t>lèvres</w:t>
      </w:r>
      <w:r>
        <w:rPr>
          <w:spacing w:val="40"/>
          <w:w w:val="110"/>
        </w:rPr>
        <w:t xml:space="preserve"> </w:t>
      </w:r>
      <w:r>
        <w:rPr>
          <w:w w:val="110"/>
        </w:rPr>
        <w:t>;</w:t>
      </w:r>
      <w:r>
        <w:rPr>
          <w:spacing w:val="40"/>
          <w:w w:val="110"/>
        </w:rPr>
        <w:t xml:space="preserve"> </w:t>
      </w:r>
      <w:r>
        <w:rPr>
          <w:w w:val="110"/>
        </w:rPr>
        <w:t>masques</w:t>
      </w:r>
      <w:r>
        <w:rPr>
          <w:spacing w:val="40"/>
          <w:w w:val="110"/>
        </w:rPr>
        <w:t xml:space="preserve"> </w:t>
      </w:r>
      <w:r>
        <w:rPr>
          <w:w w:val="110"/>
        </w:rPr>
        <w:t>de</w:t>
      </w:r>
      <w:r>
        <w:rPr>
          <w:spacing w:val="40"/>
          <w:w w:val="110"/>
        </w:rPr>
        <w:t xml:space="preserve"> </w:t>
      </w:r>
      <w:r>
        <w:rPr>
          <w:w w:val="110"/>
        </w:rPr>
        <w:t>beauté</w:t>
      </w:r>
      <w:r>
        <w:rPr>
          <w:spacing w:val="40"/>
          <w:w w:val="110"/>
        </w:rPr>
        <w:t xml:space="preserve"> </w:t>
      </w:r>
      <w:r>
        <w:rPr>
          <w:w w:val="110"/>
        </w:rPr>
        <w:t>;</w:t>
      </w:r>
      <w:r>
        <w:rPr>
          <w:spacing w:val="40"/>
          <w:w w:val="110"/>
        </w:rPr>
        <w:t xml:space="preserve"> </w:t>
      </w:r>
      <w:r>
        <w:rPr>
          <w:w w:val="110"/>
        </w:rPr>
        <w:t>produits</w:t>
      </w:r>
      <w:r>
        <w:rPr>
          <w:spacing w:val="40"/>
          <w:w w:val="110"/>
        </w:rPr>
        <w:t xml:space="preserve"> </w:t>
      </w:r>
      <w:r>
        <w:rPr>
          <w:w w:val="110"/>
        </w:rPr>
        <w:t>de</w:t>
      </w:r>
      <w:r>
        <w:rPr>
          <w:spacing w:val="40"/>
          <w:w w:val="110"/>
        </w:rPr>
        <w:t xml:space="preserve"> </w:t>
      </w:r>
      <w:r>
        <w:rPr>
          <w:w w:val="110"/>
        </w:rPr>
        <w:t>rasage</w:t>
      </w:r>
      <w:r>
        <w:rPr>
          <w:spacing w:val="40"/>
          <w:w w:val="110"/>
        </w:rPr>
        <w:t xml:space="preserve"> </w:t>
      </w:r>
      <w:r>
        <w:rPr>
          <w:w w:val="110"/>
        </w:rPr>
        <w:t>;</w:t>
      </w:r>
      <w:r>
        <w:rPr>
          <w:spacing w:val="40"/>
          <w:w w:val="110"/>
        </w:rPr>
        <w:t xml:space="preserve"> </w:t>
      </w:r>
      <w:r>
        <w:rPr>
          <w:w w:val="110"/>
        </w:rPr>
        <w:t>joaillerie</w:t>
      </w:r>
      <w:r>
        <w:rPr>
          <w:spacing w:val="40"/>
          <w:w w:val="110"/>
        </w:rPr>
        <w:t xml:space="preserve"> </w:t>
      </w:r>
      <w:r>
        <w:rPr>
          <w:w w:val="110"/>
        </w:rPr>
        <w:t>; coffrets</w:t>
      </w:r>
      <w:r>
        <w:rPr>
          <w:spacing w:val="40"/>
          <w:w w:val="110"/>
        </w:rPr>
        <w:t xml:space="preserve"> </w:t>
      </w:r>
      <w:r>
        <w:rPr>
          <w:w w:val="110"/>
        </w:rPr>
        <w:t>à</w:t>
      </w:r>
      <w:r>
        <w:rPr>
          <w:spacing w:val="40"/>
          <w:w w:val="110"/>
        </w:rPr>
        <w:t xml:space="preserve"> </w:t>
      </w:r>
      <w:r>
        <w:rPr>
          <w:w w:val="110"/>
        </w:rPr>
        <w:t>bijoux</w:t>
      </w:r>
      <w:r>
        <w:rPr>
          <w:spacing w:val="40"/>
          <w:w w:val="110"/>
        </w:rPr>
        <w:t xml:space="preserve"> </w:t>
      </w:r>
      <w:r>
        <w:rPr>
          <w:w w:val="110"/>
        </w:rPr>
        <w:t>;</w:t>
      </w:r>
      <w:r>
        <w:rPr>
          <w:spacing w:val="40"/>
          <w:w w:val="110"/>
        </w:rPr>
        <w:t xml:space="preserve"> </w:t>
      </w:r>
      <w:r>
        <w:rPr>
          <w:w w:val="110"/>
        </w:rPr>
        <w:t>vêtements;</w:t>
      </w:r>
      <w:r>
        <w:rPr>
          <w:spacing w:val="40"/>
          <w:w w:val="110"/>
        </w:rPr>
        <w:t xml:space="preserve"> </w:t>
      </w:r>
      <w:r>
        <w:rPr>
          <w:w w:val="110"/>
        </w:rPr>
        <w:t>articles</w:t>
      </w:r>
      <w:r>
        <w:rPr>
          <w:spacing w:val="40"/>
          <w:w w:val="110"/>
        </w:rPr>
        <w:t xml:space="preserve"> </w:t>
      </w:r>
      <w:r>
        <w:rPr>
          <w:w w:val="110"/>
        </w:rPr>
        <w:t>chaussants</w:t>
      </w:r>
      <w:r>
        <w:rPr>
          <w:spacing w:val="40"/>
          <w:w w:val="110"/>
        </w:rPr>
        <w:t xml:space="preserve"> </w:t>
      </w:r>
      <w:r>
        <w:rPr>
          <w:w w:val="110"/>
        </w:rPr>
        <w:t>;</w:t>
      </w:r>
      <w:r>
        <w:rPr>
          <w:spacing w:val="40"/>
          <w:w w:val="110"/>
        </w:rPr>
        <w:t xml:space="preserve"> </w:t>
      </w:r>
      <w:r>
        <w:rPr>
          <w:w w:val="110"/>
        </w:rPr>
        <w:t>chapellerie</w:t>
      </w:r>
      <w:r>
        <w:rPr>
          <w:spacing w:val="40"/>
          <w:w w:val="110"/>
        </w:rPr>
        <w:t xml:space="preserve"> </w:t>
      </w:r>
      <w:r>
        <w:rPr>
          <w:w w:val="110"/>
        </w:rPr>
        <w:t>;</w:t>
      </w:r>
      <w:r>
        <w:rPr>
          <w:spacing w:val="40"/>
          <w:w w:val="110"/>
        </w:rPr>
        <w:t xml:space="preserve"> </w:t>
      </w:r>
      <w:r>
        <w:rPr>
          <w:w w:val="110"/>
        </w:rPr>
        <w:t>chemises</w:t>
      </w:r>
      <w:r>
        <w:rPr>
          <w:spacing w:val="40"/>
          <w:w w:val="110"/>
        </w:rPr>
        <w:t xml:space="preserve"> </w:t>
      </w:r>
      <w:r>
        <w:rPr>
          <w:w w:val="110"/>
        </w:rPr>
        <w:t>;</w:t>
      </w:r>
      <w:r>
        <w:rPr>
          <w:spacing w:val="40"/>
          <w:w w:val="110"/>
        </w:rPr>
        <w:t xml:space="preserve"> </w:t>
      </w:r>
      <w:r>
        <w:rPr>
          <w:w w:val="110"/>
        </w:rPr>
        <w:t>vêtements</w:t>
      </w:r>
      <w:r>
        <w:rPr>
          <w:spacing w:val="40"/>
          <w:w w:val="110"/>
        </w:rPr>
        <w:t xml:space="preserve"> </w:t>
      </w:r>
      <w:r>
        <w:rPr>
          <w:w w:val="110"/>
        </w:rPr>
        <w:t>en</w:t>
      </w:r>
      <w:r>
        <w:rPr>
          <w:spacing w:val="40"/>
          <w:w w:val="110"/>
        </w:rPr>
        <w:t xml:space="preserve"> </w:t>
      </w:r>
      <w:r>
        <w:rPr>
          <w:w w:val="110"/>
        </w:rPr>
        <w:t>cuir</w:t>
      </w:r>
      <w:r>
        <w:rPr>
          <w:spacing w:val="40"/>
          <w:w w:val="110"/>
        </w:rPr>
        <w:t xml:space="preserve"> </w:t>
      </w:r>
      <w:r>
        <w:rPr>
          <w:w w:val="110"/>
        </w:rPr>
        <w:t>;</w:t>
      </w:r>
      <w:r>
        <w:rPr>
          <w:spacing w:val="40"/>
          <w:w w:val="110"/>
        </w:rPr>
        <w:t xml:space="preserve"> </w:t>
      </w:r>
      <w:r>
        <w:rPr>
          <w:w w:val="110"/>
        </w:rPr>
        <w:t>ceintures</w:t>
      </w:r>
      <w:r>
        <w:rPr>
          <w:spacing w:val="40"/>
          <w:w w:val="110"/>
        </w:rPr>
        <w:t xml:space="preserve"> </w:t>
      </w:r>
      <w:r>
        <w:rPr>
          <w:w w:val="110"/>
        </w:rPr>
        <w:t>(habillement)</w:t>
      </w:r>
      <w:r>
        <w:rPr>
          <w:spacing w:val="40"/>
          <w:w w:val="110"/>
        </w:rPr>
        <w:t xml:space="preserve"> </w:t>
      </w:r>
      <w:r>
        <w:rPr>
          <w:w w:val="110"/>
        </w:rPr>
        <w:t>; fourrures (vêtements) ; gants (habillement) ; foulards ; cravates ; bonneterie ; chaussettes ; chaussons ; chaussures de plage ; chaussures</w:t>
      </w:r>
      <w:r>
        <w:rPr>
          <w:spacing w:val="40"/>
          <w:w w:val="110"/>
        </w:rPr>
        <w:t xml:space="preserve"> </w:t>
      </w:r>
      <w:r>
        <w:rPr>
          <w:w w:val="110"/>
        </w:rPr>
        <w:t>de</w:t>
      </w:r>
      <w:r>
        <w:rPr>
          <w:spacing w:val="40"/>
          <w:w w:val="110"/>
        </w:rPr>
        <w:t xml:space="preserve"> </w:t>
      </w:r>
      <w:r>
        <w:rPr>
          <w:w w:val="110"/>
        </w:rPr>
        <w:t>ski</w:t>
      </w:r>
      <w:r>
        <w:rPr>
          <w:spacing w:val="40"/>
          <w:w w:val="110"/>
        </w:rPr>
        <w:t xml:space="preserve"> </w:t>
      </w:r>
      <w:r>
        <w:rPr>
          <w:w w:val="110"/>
        </w:rPr>
        <w:t>;</w:t>
      </w:r>
      <w:r>
        <w:rPr>
          <w:spacing w:val="40"/>
          <w:w w:val="110"/>
        </w:rPr>
        <w:t xml:space="preserve"> </w:t>
      </w:r>
      <w:r>
        <w:rPr>
          <w:w w:val="110"/>
        </w:rPr>
        <w:t>chaussures</w:t>
      </w:r>
      <w:r>
        <w:rPr>
          <w:spacing w:val="40"/>
          <w:w w:val="110"/>
        </w:rPr>
        <w:t xml:space="preserve"> </w:t>
      </w:r>
      <w:r>
        <w:rPr>
          <w:w w:val="110"/>
        </w:rPr>
        <w:t>de</w:t>
      </w:r>
      <w:r>
        <w:rPr>
          <w:spacing w:val="40"/>
          <w:w w:val="110"/>
        </w:rPr>
        <w:t xml:space="preserve"> </w:t>
      </w:r>
      <w:r>
        <w:rPr>
          <w:w w:val="110"/>
        </w:rPr>
        <w:t>sport</w:t>
      </w:r>
      <w:r>
        <w:rPr>
          <w:spacing w:val="40"/>
          <w:w w:val="110"/>
        </w:rPr>
        <w:t xml:space="preserve"> </w:t>
      </w:r>
      <w:r>
        <w:rPr>
          <w:w w:val="110"/>
        </w:rPr>
        <w:t>;</w:t>
      </w:r>
      <w:r>
        <w:rPr>
          <w:spacing w:val="40"/>
          <w:w w:val="110"/>
        </w:rPr>
        <w:t xml:space="preserve"> </w:t>
      </w:r>
      <w:r>
        <w:rPr>
          <w:w w:val="110"/>
        </w:rPr>
        <w:t>sous-vêtements</w:t>
      </w:r>
      <w:r>
        <w:rPr>
          <w:spacing w:val="40"/>
          <w:w w:val="110"/>
        </w:rPr>
        <w:t xml:space="preserve"> </w:t>
      </w:r>
      <w:r>
        <w:rPr>
          <w:w w:val="110"/>
        </w:rPr>
        <w:t>».</w:t>
      </w:r>
    </w:p>
    <w:p w14:paraId="374699B1" w14:textId="77777777" w:rsidR="004E19E5" w:rsidRDefault="004E19E5">
      <w:pPr>
        <w:pStyle w:val="Corpsdetexte"/>
      </w:pPr>
    </w:p>
    <w:p w14:paraId="2A82ECC0" w14:textId="77777777" w:rsidR="004E19E5" w:rsidRDefault="004E19E5">
      <w:pPr>
        <w:pStyle w:val="Corpsdetexte"/>
        <w:spacing w:before="102"/>
      </w:pPr>
    </w:p>
    <w:p w14:paraId="7BC1463B" w14:textId="77777777" w:rsidR="004E19E5" w:rsidRDefault="00000000">
      <w:pPr>
        <w:pStyle w:val="Corpsdetexte"/>
        <w:spacing w:line="312" w:lineRule="auto"/>
        <w:ind w:left="112" w:right="70"/>
        <w:jc w:val="both"/>
      </w:pPr>
      <w:r>
        <w:rPr>
          <w:w w:val="115"/>
        </w:rPr>
        <w:t>La société Impérial Spa critique la décision entreprise qui a rejeté son opposition estimant qu'il existe un risque de confusion entre les marques en cause prises dans leur ensemble.</w:t>
      </w:r>
    </w:p>
    <w:p w14:paraId="40B04663" w14:textId="77777777" w:rsidR="004E19E5" w:rsidRDefault="004E19E5">
      <w:pPr>
        <w:pStyle w:val="Corpsdetexte"/>
      </w:pPr>
    </w:p>
    <w:p w14:paraId="45890EAB" w14:textId="77777777" w:rsidR="004E19E5" w:rsidRDefault="004E19E5">
      <w:pPr>
        <w:pStyle w:val="Corpsdetexte"/>
        <w:spacing w:before="103"/>
      </w:pPr>
    </w:p>
    <w:p w14:paraId="360493A2" w14:textId="77777777" w:rsidR="004E19E5" w:rsidRDefault="00000000">
      <w:pPr>
        <w:pStyle w:val="Corpsdetexte"/>
        <w:spacing w:before="1" w:line="312" w:lineRule="auto"/>
        <w:ind w:left="112" w:right="63"/>
        <w:jc w:val="both"/>
      </w:pPr>
      <w:r>
        <w:rPr>
          <w:w w:val="115"/>
        </w:rPr>
        <w:t>La décision objet du recours qui a reconnu que les produits : « vêtements; articles chaussants ; chapellerie ; chemises ; vêtements en cuir ; ceintures (habillement) ; fourrures (vêtements) ; gants (habillement) ; foulards ; cravates ; bonneterie ; chaussettes ; chaussons ; chaussures de plage ; chaussures de ski ; chaussures de sport ; sous-vêtements » de la demande d'enregistrement contestée étaient identiques ou similaires aux produits suivants « Vêtements pour hommes et dames, ou plutôt costumes, chemises, vestes, pantalons, chemises d'extérieur, blousons, gants, pardessus, cravates, mouchoirs,</w:t>
      </w:r>
      <w:r>
        <w:rPr>
          <w:spacing w:val="40"/>
          <w:w w:val="115"/>
        </w:rPr>
        <w:t xml:space="preserve"> </w:t>
      </w:r>
      <w:r>
        <w:rPr>
          <w:w w:val="115"/>
        </w:rPr>
        <w:t xml:space="preserve">caleçons, pyjamas et robes de chambre, sous-vêtements et peignoirs » de la marque antérieure, n'est pas critiquée par la </w:t>
      </w:r>
      <w:r>
        <w:rPr>
          <w:spacing w:val="-2"/>
          <w:w w:val="115"/>
        </w:rPr>
        <w:t>requérante.</w:t>
      </w:r>
    </w:p>
    <w:p w14:paraId="68A07BB3" w14:textId="77777777" w:rsidR="004E19E5" w:rsidRDefault="004E19E5">
      <w:pPr>
        <w:pStyle w:val="Corpsdetexte"/>
      </w:pPr>
    </w:p>
    <w:p w14:paraId="6FB677AA" w14:textId="77777777" w:rsidR="004E19E5" w:rsidRDefault="004E19E5">
      <w:pPr>
        <w:pStyle w:val="Corpsdetexte"/>
        <w:spacing w:before="101"/>
      </w:pPr>
    </w:p>
    <w:p w14:paraId="46199557" w14:textId="77777777" w:rsidR="004E19E5" w:rsidRDefault="00000000">
      <w:pPr>
        <w:pStyle w:val="Corpsdetexte"/>
        <w:spacing w:line="312" w:lineRule="auto"/>
        <w:ind w:left="112" w:right="63"/>
        <w:jc w:val="both"/>
      </w:pPr>
      <w:r>
        <w:rPr>
          <w:w w:val="115"/>
        </w:rPr>
        <w:t>En</w:t>
      </w:r>
      <w:r>
        <w:rPr>
          <w:spacing w:val="12"/>
          <w:w w:val="115"/>
        </w:rPr>
        <w:t xml:space="preserve"> </w:t>
      </w:r>
      <w:r>
        <w:rPr>
          <w:w w:val="115"/>
        </w:rPr>
        <w:t>revanche</w:t>
      </w:r>
      <w:r>
        <w:rPr>
          <w:spacing w:val="12"/>
          <w:w w:val="115"/>
        </w:rPr>
        <w:t xml:space="preserve"> </w:t>
      </w:r>
      <w:r>
        <w:rPr>
          <w:w w:val="115"/>
        </w:rPr>
        <w:t>la</w:t>
      </w:r>
      <w:r>
        <w:rPr>
          <w:spacing w:val="12"/>
          <w:w w:val="115"/>
        </w:rPr>
        <w:t xml:space="preserve"> </w:t>
      </w:r>
      <w:r>
        <w:rPr>
          <w:w w:val="115"/>
        </w:rPr>
        <w:t>décision</w:t>
      </w:r>
      <w:r>
        <w:rPr>
          <w:spacing w:val="12"/>
          <w:w w:val="115"/>
        </w:rPr>
        <w:t xml:space="preserve"> </w:t>
      </w:r>
      <w:r>
        <w:rPr>
          <w:w w:val="115"/>
        </w:rPr>
        <w:t>déférée</w:t>
      </w:r>
      <w:r>
        <w:rPr>
          <w:spacing w:val="12"/>
          <w:w w:val="115"/>
        </w:rPr>
        <w:t xml:space="preserve"> </w:t>
      </w:r>
      <w:r>
        <w:rPr>
          <w:w w:val="115"/>
        </w:rPr>
        <w:t>qui</w:t>
      </w:r>
      <w:r>
        <w:rPr>
          <w:spacing w:val="12"/>
          <w:w w:val="115"/>
        </w:rPr>
        <w:t xml:space="preserve"> </w:t>
      </w:r>
      <w:r>
        <w:rPr>
          <w:w w:val="115"/>
        </w:rPr>
        <w:t>a</w:t>
      </w:r>
      <w:r>
        <w:rPr>
          <w:spacing w:val="12"/>
          <w:w w:val="115"/>
        </w:rPr>
        <w:t xml:space="preserve"> </w:t>
      </w:r>
      <w:r>
        <w:rPr>
          <w:w w:val="115"/>
        </w:rPr>
        <w:t>considéré</w:t>
      </w:r>
      <w:r>
        <w:rPr>
          <w:spacing w:val="12"/>
          <w:w w:val="115"/>
        </w:rPr>
        <w:t xml:space="preserve"> </w:t>
      </w:r>
      <w:r>
        <w:rPr>
          <w:w w:val="115"/>
        </w:rPr>
        <w:t>que</w:t>
      </w:r>
      <w:r>
        <w:rPr>
          <w:spacing w:val="12"/>
          <w:w w:val="115"/>
        </w:rPr>
        <w:t xml:space="preserve"> </w:t>
      </w:r>
      <w:r>
        <w:rPr>
          <w:w w:val="115"/>
        </w:rPr>
        <w:t>les</w:t>
      </w:r>
      <w:r>
        <w:rPr>
          <w:spacing w:val="12"/>
          <w:w w:val="115"/>
        </w:rPr>
        <w:t xml:space="preserve"> </w:t>
      </w:r>
      <w:r>
        <w:rPr>
          <w:w w:val="115"/>
        </w:rPr>
        <w:t>«</w:t>
      </w:r>
      <w:r>
        <w:rPr>
          <w:spacing w:val="12"/>
          <w:w w:val="115"/>
        </w:rPr>
        <w:t xml:space="preserve"> </w:t>
      </w:r>
      <w:r>
        <w:rPr>
          <w:w w:val="115"/>
        </w:rPr>
        <w:t>Savons</w:t>
      </w:r>
      <w:r>
        <w:rPr>
          <w:spacing w:val="12"/>
          <w:w w:val="115"/>
        </w:rPr>
        <w:t xml:space="preserve"> </w:t>
      </w:r>
      <w:r>
        <w:rPr>
          <w:w w:val="115"/>
        </w:rPr>
        <w:t>;</w:t>
      </w:r>
      <w:r>
        <w:rPr>
          <w:spacing w:val="12"/>
          <w:w w:val="115"/>
        </w:rPr>
        <w:t xml:space="preserve"> </w:t>
      </w:r>
      <w:r>
        <w:rPr>
          <w:w w:val="115"/>
        </w:rPr>
        <w:t>parfums</w:t>
      </w:r>
      <w:r>
        <w:rPr>
          <w:spacing w:val="12"/>
          <w:w w:val="115"/>
        </w:rPr>
        <w:t xml:space="preserve"> </w:t>
      </w:r>
      <w:r>
        <w:rPr>
          <w:w w:val="115"/>
        </w:rPr>
        <w:t>;</w:t>
      </w:r>
      <w:r>
        <w:rPr>
          <w:spacing w:val="12"/>
          <w:w w:val="115"/>
        </w:rPr>
        <w:t xml:space="preserve"> </w:t>
      </w:r>
      <w:r>
        <w:rPr>
          <w:w w:val="115"/>
        </w:rPr>
        <w:t>huiles</w:t>
      </w:r>
      <w:r>
        <w:rPr>
          <w:spacing w:val="12"/>
          <w:w w:val="115"/>
        </w:rPr>
        <w:t xml:space="preserve"> </w:t>
      </w:r>
      <w:r>
        <w:rPr>
          <w:w w:val="115"/>
        </w:rPr>
        <w:t>essentielles</w:t>
      </w:r>
      <w:r>
        <w:rPr>
          <w:spacing w:val="12"/>
          <w:w w:val="115"/>
        </w:rPr>
        <w:t xml:space="preserve"> </w:t>
      </w:r>
      <w:r>
        <w:rPr>
          <w:w w:val="115"/>
        </w:rPr>
        <w:t>;</w:t>
      </w:r>
      <w:r>
        <w:rPr>
          <w:spacing w:val="12"/>
          <w:w w:val="115"/>
        </w:rPr>
        <w:t xml:space="preserve"> </w:t>
      </w:r>
      <w:r>
        <w:rPr>
          <w:w w:val="115"/>
        </w:rPr>
        <w:t>cosmétiques</w:t>
      </w:r>
      <w:r>
        <w:rPr>
          <w:spacing w:val="12"/>
          <w:w w:val="115"/>
        </w:rPr>
        <w:t xml:space="preserve"> </w:t>
      </w:r>
      <w:r>
        <w:rPr>
          <w:w w:val="115"/>
        </w:rPr>
        <w:t>;</w:t>
      </w:r>
      <w:r>
        <w:rPr>
          <w:spacing w:val="12"/>
          <w:w w:val="115"/>
        </w:rPr>
        <w:t xml:space="preserve"> </w:t>
      </w:r>
      <w:r>
        <w:rPr>
          <w:w w:val="115"/>
        </w:rPr>
        <w:t>lotions</w:t>
      </w:r>
      <w:r>
        <w:rPr>
          <w:spacing w:val="12"/>
          <w:w w:val="115"/>
        </w:rPr>
        <w:t xml:space="preserve"> </w:t>
      </w:r>
      <w:r>
        <w:rPr>
          <w:w w:val="115"/>
        </w:rPr>
        <w:t>pour les cheveux ; dépilatoires ; produits de démaquillage ; rouge à lèvres ; masques de beauté ; produits de rasage ; joaillerie ; coffrets</w:t>
      </w:r>
      <w:r>
        <w:rPr>
          <w:spacing w:val="23"/>
          <w:w w:val="115"/>
        </w:rPr>
        <w:t xml:space="preserve"> </w:t>
      </w:r>
      <w:r>
        <w:rPr>
          <w:w w:val="115"/>
        </w:rPr>
        <w:t>à</w:t>
      </w:r>
      <w:r>
        <w:rPr>
          <w:spacing w:val="23"/>
          <w:w w:val="115"/>
        </w:rPr>
        <w:t xml:space="preserve"> </w:t>
      </w:r>
      <w:r>
        <w:rPr>
          <w:w w:val="115"/>
        </w:rPr>
        <w:t>bijoux</w:t>
      </w:r>
      <w:r>
        <w:rPr>
          <w:spacing w:val="23"/>
          <w:w w:val="115"/>
        </w:rPr>
        <w:t xml:space="preserve"> </w:t>
      </w:r>
      <w:r>
        <w:rPr>
          <w:w w:val="115"/>
        </w:rPr>
        <w:t>;</w:t>
      </w:r>
      <w:r>
        <w:rPr>
          <w:spacing w:val="23"/>
          <w:w w:val="115"/>
        </w:rPr>
        <w:t xml:space="preserve"> </w:t>
      </w:r>
      <w:r>
        <w:rPr>
          <w:w w:val="115"/>
        </w:rPr>
        <w:t>»</w:t>
      </w:r>
      <w:r>
        <w:rPr>
          <w:spacing w:val="24"/>
          <w:w w:val="115"/>
        </w:rPr>
        <w:t xml:space="preserve"> </w:t>
      </w:r>
      <w:r>
        <w:rPr>
          <w:w w:val="115"/>
        </w:rPr>
        <w:t>de</w:t>
      </w:r>
      <w:r>
        <w:rPr>
          <w:spacing w:val="23"/>
          <w:w w:val="115"/>
        </w:rPr>
        <w:t xml:space="preserve"> </w:t>
      </w:r>
      <w:r>
        <w:rPr>
          <w:w w:val="115"/>
        </w:rPr>
        <w:t>la</w:t>
      </w:r>
      <w:r>
        <w:rPr>
          <w:spacing w:val="23"/>
          <w:w w:val="115"/>
        </w:rPr>
        <w:t xml:space="preserve"> </w:t>
      </w:r>
      <w:r>
        <w:rPr>
          <w:w w:val="115"/>
        </w:rPr>
        <w:t>demande</w:t>
      </w:r>
      <w:r>
        <w:rPr>
          <w:spacing w:val="23"/>
          <w:w w:val="115"/>
        </w:rPr>
        <w:t xml:space="preserve"> </w:t>
      </w:r>
      <w:r>
        <w:rPr>
          <w:w w:val="115"/>
        </w:rPr>
        <w:t>d'enregistrement</w:t>
      </w:r>
      <w:r>
        <w:rPr>
          <w:spacing w:val="23"/>
          <w:w w:val="115"/>
        </w:rPr>
        <w:t xml:space="preserve"> </w:t>
      </w:r>
      <w:r>
        <w:rPr>
          <w:w w:val="115"/>
        </w:rPr>
        <w:t>contestée</w:t>
      </w:r>
      <w:r>
        <w:rPr>
          <w:spacing w:val="24"/>
          <w:w w:val="115"/>
        </w:rPr>
        <w:t xml:space="preserve"> </w:t>
      </w:r>
      <w:r>
        <w:rPr>
          <w:w w:val="115"/>
        </w:rPr>
        <w:t>n'étaient</w:t>
      </w:r>
      <w:r>
        <w:rPr>
          <w:spacing w:val="24"/>
          <w:w w:val="115"/>
        </w:rPr>
        <w:t xml:space="preserve"> </w:t>
      </w:r>
      <w:r>
        <w:rPr>
          <w:w w:val="115"/>
        </w:rPr>
        <w:t>pas</w:t>
      </w:r>
      <w:r>
        <w:rPr>
          <w:spacing w:val="24"/>
          <w:w w:val="115"/>
        </w:rPr>
        <w:t xml:space="preserve"> </w:t>
      </w:r>
      <w:r>
        <w:rPr>
          <w:w w:val="115"/>
        </w:rPr>
        <w:t>similaires</w:t>
      </w:r>
      <w:r>
        <w:rPr>
          <w:spacing w:val="24"/>
          <w:w w:val="115"/>
        </w:rPr>
        <w:t xml:space="preserve"> </w:t>
      </w:r>
      <w:r>
        <w:rPr>
          <w:w w:val="115"/>
        </w:rPr>
        <w:t>aux</w:t>
      </w:r>
      <w:r>
        <w:rPr>
          <w:spacing w:val="24"/>
          <w:w w:val="115"/>
        </w:rPr>
        <w:t xml:space="preserve"> </w:t>
      </w:r>
      <w:r>
        <w:rPr>
          <w:w w:val="115"/>
        </w:rPr>
        <w:t>produits</w:t>
      </w:r>
      <w:r>
        <w:rPr>
          <w:spacing w:val="24"/>
          <w:w w:val="115"/>
        </w:rPr>
        <w:t xml:space="preserve"> </w:t>
      </w:r>
      <w:r>
        <w:rPr>
          <w:w w:val="115"/>
        </w:rPr>
        <w:t>suivants</w:t>
      </w:r>
      <w:r>
        <w:rPr>
          <w:spacing w:val="24"/>
          <w:w w:val="115"/>
        </w:rPr>
        <w:t xml:space="preserve"> </w:t>
      </w:r>
      <w:r>
        <w:rPr>
          <w:w w:val="115"/>
        </w:rPr>
        <w:t>«</w:t>
      </w:r>
      <w:r>
        <w:rPr>
          <w:spacing w:val="24"/>
          <w:w w:val="115"/>
        </w:rPr>
        <w:t xml:space="preserve"> </w:t>
      </w:r>
      <w:r>
        <w:rPr>
          <w:w w:val="115"/>
        </w:rPr>
        <w:t>Vêtements pour hommes et dames, ou plutôt costumes, chemises, vestes, pantalons, chemises d'extérieur, blousons, gants, pardessus, cravates, mouchoirs, caleçons, pyjamas et robes de chambre, sous-vêtements et peignoirs » de la marque antérieure, est critiquée par la société Imperial Spa au motif que les produits cosmétiques et de bijouterie sont similaires aux vêtements car les entreprises de l'habillement diversifient souvent leur domaine d'activité et produisent à la fois des vêtements, des produits cosmétiques et de bijouterie qui sont produits par les mêmes entreprises et vendus dans les mêmes lieux.</w:t>
      </w:r>
    </w:p>
    <w:p w14:paraId="5E8309B0" w14:textId="77777777" w:rsidR="004E19E5" w:rsidRDefault="004E19E5">
      <w:pPr>
        <w:pStyle w:val="Corpsdetexte"/>
      </w:pPr>
    </w:p>
    <w:p w14:paraId="64179208" w14:textId="77777777" w:rsidR="004E19E5" w:rsidRDefault="004E19E5">
      <w:pPr>
        <w:pStyle w:val="Corpsdetexte"/>
        <w:spacing w:before="101"/>
      </w:pPr>
    </w:p>
    <w:p w14:paraId="774A28BA" w14:textId="77777777" w:rsidR="004E19E5" w:rsidRDefault="00000000">
      <w:pPr>
        <w:pStyle w:val="Corpsdetexte"/>
        <w:spacing w:line="312" w:lineRule="auto"/>
        <w:ind w:left="112" w:right="64"/>
        <w:jc w:val="both"/>
      </w:pPr>
      <w:r>
        <w:rPr>
          <w:w w:val="110"/>
        </w:rPr>
        <w:t>Comme</w:t>
      </w:r>
      <w:r>
        <w:rPr>
          <w:spacing w:val="40"/>
          <w:w w:val="110"/>
        </w:rPr>
        <w:t xml:space="preserve"> </w:t>
      </w:r>
      <w:r>
        <w:rPr>
          <w:w w:val="110"/>
        </w:rPr>
        <w:t>le</w:t>
      </w:r>
      <w:r>
        <w:rPr>
          <w:spacing w:val="40"/>
          <w:w w:val="110"/>
        </w:rPr>
        <w:t xml:space="preserve"> </w:t>
      </w:r>
      <w:r>
        <w:rPr>
          <w:w w:val="110"/>
        </w:rPr>
        <w:t>fait</w:t>
      </w:r>
      <w:r>
        <w:rPr>
          <w:spacing w:val="40"/>
          <w:w w:val="110"/>
        </w:rPr>
        <w:t xml:space="preserve"> </w:t>
      </w:r>
      <w:r>
        <w:rPr>
          <w:w w:val="110"/>
        </w:rPr>
        <w:t>valoir</w:t>
      </w:r>
      <w:r>
        <w:rPr>
          <w:spacing w:val="40"/>
          <w:w w:val="110"/>
        </w:rPr>
        <w:t xml:space="preserve"> </w:t>
      </w:r>
      <w:r>
        <w:rPr>
          <w:w w:val="110"/>
        </w:rPr>
        <w:t>la</w:t>
      </w:r>
      <w:r>
        <w:rPr>
          <w:spacing w:val="40"/>
          <w:w w:val="110"/>
        </w:rPr>
        <w:t xml:space="preserve"> </w:t>
      </w:r>
      <w:r>
        <w:rPr>
          <w:w w:val="110"/>
        </w:rPr>
        <w:t>requérante,</w:t>
      </w:r>
      <w:r>
        <w:rPr>
          <w:spacing w:val="40"/>
          <w:w w:val="110"/>
        </w:rPr>
        <w:t xml:space="preserve"> </w:t>
      </w:r>
      <w:r>
        <w:rPr>
          <w:w w:val="110"/>
        </w:rPr>
        <w:t>la</w:t>
      </w:r>
      <w:r>
        <w:rPr>
          <w:spacing w:val="40"/>
          <w:w w:val="110"/>
        </w:rPr>
        <w:t xml:space="preserve"> </w:t>
      </w:r>
      <w:r>
        <w:rPr>
          <w:w w:val="110"/>
        </w:rPr>
        <w:t>similarité</w:t>
      </w:r>
      <w:r>
        <w:rPr>
          <w:spacing w:val="40"/>
          <w:w w:val="110"/>
        </w:rPr>
        <w:t xml:space="preserve"> </w:t>
      </w:r>
      <w:r>
        <w:rPr>
          <w:w w:val="110"/>
        </w:rPr>
        <w:t>des</w:t>
      </w:r>
      <w:r>
        <w:rPr>
          <w:spacing w:val="40"/>
          <w:w w:val="110"/>
        </w:rPr>
        <w:t xml:space="preserve"> </w:t>
      </w:r>
      <w:r>
        <w:rPr>
          <w:w w:val="110"/>
        </w:rPr>
        <w:t>produits</w:t>
      </w:r>
      <w:r>
        <w:rPr>
          <w:spacing w:val="40"/>
          <w:w w:val="110"/>
        </w:rPr>
        <w:t xml:space="preserve"> </w:t>
      </w:r>
      <w:r>
        <w:rPr>
          <w:w w:val="110"/>
        </w:rPr>
        <w:t>en</w:t>
      </w:r>
      <w:r>
        <w:rPr>
          <w:spacing w:val="40"/>
          <w:w w:val="110"/>
        </w:rPr>
        <w:t xml:space="preserve"> </w:t>
      </w:r>
      <w:r>
        <w:rPr>
          <w:w w:val="110"/>
        </w:rPr>
        <w:t>cause</w:t>
      </w:r>
      <w:r>
        <w:rPr>
          <w:spacing w:val="40"/>
          <w:w w:val="110"/>
        </w:rPr>
        <w:t xml:space="preserve"> </w:t>
      </w:r>
      <w:r>
        <w:rPr>
          <w:w w:val="110"/>
        </w:rPr>
        <w:t>doit</w:t>
      </w:r>
      <w:r>
        <w:rPr>
          <w:spacing w:val="40"/>
          <w:w w:val="110"/>
        </w:rPr>
        <w:t xml:space="preserve"> </w:t>
      </w:r>
      <w:r>
        <w:rPr>
          <w:w w:val="110"/>
        </w:rPr>
        <w:t>être</w:t>
      </w:r>
      <w:r>
        <w:rPr>
          <w:spacing w:val="40"/>
          <w:w w:val="110"/>
        </w:rPr>
        <w:t xml:space="preserve"> </w:t>
      </w:r>
      <w:r>
        <w:rPr>
          <w:w w:val="110"/>
        </w:rPr>
        <w:t>appréciée</w:t>
      </w:r>
      <w:r>
        <w:rPr>
          <w:spacing w:val="40"/>
          <w:w w:val="110"/>
        </w:rPr>
        <w:t xml:space="preserve"> </w:t>
      </w:r>
      <w:r>
        <w:rPr>
          <w:w w:val="110"/>
        </w:rPr>
        <w:t>en</w:t>
      </w:r>
      <w:r>
        <w:rPr>
          <w:spacing w:val="40"/>
          <w:w w:val="110"/>
        </w:rPr>
        <w:t xml:space="preserve"> </w:t>
      </w:r>
      <w:r>
        <w:rPr>
          <w:w w:val="110"/>
        </w:rPr>
        <w:t>tenant</w:t>
      </w:r>
      <w:r>
        <w:rPr>
          <w:spacing w:val="40"/>
          <w:w w:val="110"/>
        </w:rPr>
        <w:t xml:space="preserve"> </w:t>
      </w:r>
      <w:r>
        <w:rPr>
          <w:w w:val="110"/>
        </w:rPr>
        <w:t>compte</w:t>
      </w:r>
      <w:r>
        <w:rPr>
          <w:spacing w:val="40"/>
          <w:w w:val="110"/>
        </w:rPr>
        <w:t xml:space="preserve"> </w:t>
      </w:r>
      <w:r>
        <w:rPr>
          <w:w w:val="110"/>
        </w:rPr>
        <w:t>de</w:t>
      </w:r>
      <w:r>
        <w:rPr>
          <w:spacing w:val="40"/>
          <w:w w:val="110"/>
        </w:rPr>
        <w:t xml:space="preserve"> </w:t>
      </w:r>
      <w:r>
        <w:rPr>
          <w:w w:val="110"/>
        </w:rPr>
        <w:t>tous</w:t>
      </w:r>
      <w:r>
        <w:rPr>
          <w:spacing w:val="40"/>
          <w:w w:val="110"/>
        </w:rPr>
        <w:t xml:space="preserve"> </w:t>
      </w:r>
      <w:r>
        <w:rPr>
          <w:w w:val="110"/>
        </w:rPr>
        <w:t>les facteurs</w:t>
      </w:r>
      <w:r>
        <w:rPr>
          <w:spacing w:val="34"/>
          <w:w w:val="110"/>
        </w:rPr>
        <w:t xml:space="preserve"> </w:t>
      </w:r>
      <w:r>
        <w:rPr>
          <w:w w:val="110"/>
        </w:rPr>
        <w:t>pertinents</w:t>
      </w:r>
      <w:r>
        <w:rPr>
          <w:spacing w:val="34"/>
          <w:w w:val="110"/>
        </w:rPr>
        <w:t xml:space="preserve"> </w:t>
      </w:r>
      <w:r>
        <w:rPr>
          <w:w w:val="110"/>
        </w:rPr>
        <w:t>qui</w:t>
      </w:r>
      <w:r>
        <w:rPr>
          <w:spacing w:val="34"/>
          <w:w w:val="110"/>
        </w:rPr>
        <w:t xml:space="preserve"> </w:t>
      </w:r>
      <w:r>
        <w:rPr>
          <w:w w:val="110"/>
        </w:rPr>
        <w:t>caractérisent</w:t>
      </w:r>
      <w:r>
        <w:rPr>
          <w:spacing w:val="34"/>
          <w:w w:val="110"/>
        </w:rPr>
        <w:t xml:space="preserve"> </w:t>
      </w:r>
      <w:r>
        <w:rPr>
          <w:w w:val="110"/>
        </w:rPr>
        <w:t>le</w:t>
      </w:r>
      <w:r>
        <w:rPr>
          <w:spacing w:val="34"/>
          <w:w w:val="110"/>
        </w:rPr>
        <w:t xml:space="preserve"> </w:t>
      </w:r>
      <w:r>
        <w:rPr>
          <w:w w:val="110"/>
        </w:rPr>
        <w:t>rapport</w:t>
      </w:r>
      <w:r>
        <w:rPr>
          <w:spacing w:val="34"/>
          <w:w w:val="110"/>
        </w:rPr>
        <w:t xml:space="preserve"> </w:t>
      </w:r>
      <w:r>
        <w:rPr>
          <w:w w:val="110"/>
        </w:rPr>
        <w:t>entre</w:t>
      </w:r>
      <w:r>
        <w:rPr>
          <w:spacing w:val="34"/>
          <w:w w:val="110"/>
        </w:rPr>
        <w:t xml:space="preserve"> </w:t>
      </w:r>
      <w:r>
        <w:rPr>
          <w:w w:val="110"/>
        </w:rPr>
        <w:t>les</w:t>
      </w:r>
      <w:r>
        <w:rPr>
          <w:spacing w:val="34"/>
          <w:w w:val="110"/>
        </w:rPr>
        <w:t xml:space="preserve"> </w:t>
      </w:r>
      <w:r>
        <w:rPr>
          <w:w w:val="110"/>
        </w:rPr>
        <w:t>produits</w:t>
      </w:r>
      <w:r>
        <w:rPr>
          <w:spacing w:val="34"/>
          <w:w w:val="110"/>
        </w:rPr>
        <w:t xml:space="preserve"> </w:t>
      </w:r>
      <w:r>
        <w:rPr>
          <w:w w:val="110"/>
        </w:rPr>
        <w:t>en</w:t>
      </w:r>
      <w:r>
        <w:rPr>
          <w:spacing w:val="34"/>
          <w:w w:val="110"/>
        </w:rPr>
        <w:t xml:space="preserve"> </w:t>
      </w:r>
      <w:r>
        <w:rPr>
          <w:w w:val="110"/>
        </w:rPr>
        <w:t>particulier</w:t>
      </w:r>
      <w:r>
        <w:rPr>
          <w:spacing w:val="34"/>
          <w:w w:val="110"/>
        </w:rPr>
        <w:t xml:space="preserve"> </w:t>
      </w:r>
      <w:r>
        <w:rPr>
          <w:w w:val="110"/>
        </w:rPr>
        <w:t>leur</w:t>
      </w:r>
      <w:r>
        <w:rPr>
          <w:spacing w:val="34"/>
          <w:w w:val="110"/>
        </w:rPr>
        <w:t xml:space="preserve"> </w:t>
      </w:r>
      <w:r>
        <w:rPr>
          <w:w w:val="110"/>
        </w:rPr>
        <w:t>nature,</w:t>
      </w:r>
      <w:r>
        <w:rPr>
          <w:spacing w:val="34"/>
          <w:w w:val="110"/>
        </w:rPr>
        <w:t xml:space="preserve"> </w:t>
      </w:r>
      <w:r>
        <w:rPr>
          <w:w w:val="110"/>
        </w:rPr>
        <w:t>leur</w:t>
      </w:r>
      <w:r>
        <w:rPr>
          <w:spacing w:val="34"/>
          <w:w w:val="110"/>
        </w:rPr>
        <w:t xml:space="preserve"> </w:t>
      </w:r>
      <w:r>
        <w:rPr>
          <w:w w:val="110"/>
        </w:rPr>
        <w:t>destination,</w:t>
      </w:r>
      <w:r>
        <w:rPr>
          <w:spacing w:val="34"/>
          <w:w w:val="110"/>
        </w:rPr>
        <w:t xml:space="preserve"> </w:t>
      </w:r>
      <w:r>
        <w:rPr>
          <w:w w:val="110"/>
        </w:rPr>
        <w:t>leur</w:t>
      </w:r>
      <w:r>
        <w:rPr>
          <w:spacing w:val="34"/>
          <w:w w:val="110"/>
        </w:rPr>
        <w:t xml:space="preserve"> </w:t>
      </w:r>
      <w:r>
        <w:rPr>
          <w:w w:val="110"/>
        </w:rPr>
        <w:t>utilisation ainsi que leur caractère concurrent ou complémentaire.</w:t>
      </w:r>
    </w:p>
    <w:p w14:paraId="73095004" w14:textId="77777777" w:rsidR="004E19E5" w:rsidRDefault="004E19E5">
      <w:pPr>
        <w:pStyle w:val="Corpsdetexte"/>
      </w:pPr>
    </w:p>
    <w:p w14:paraId="474FB1BF" w14:textId="77777777" w:rsidR="004E19E5" w:rsidRDefault="004E19E5">
      <w:pPr>
        <w:pStyle w:val="Corpsdetexte"/>
        <w:spacing w:before="102"/>
      </w:pPr>
    </w:p>
    <w:p w14:paraId="5762D5CF" w14:textId="77777777" w:rsidR="004E19E5" w:rsidRDefault="00000000">
      <w:pPr>
        <w:pStyle w:val="Corpsdetexte"/>
        <w:spacing w:before="1" w:line="312" w:lineRule="auto"/>
        <w:ind w:left="112" w:right="61"/>
        <w:jc w:val="both"/>
      </w:pPr>
      <w:r>
        <w:rPr>
          <w:w w:val="115"/>
        </w:rPr>
        <w:t>Les produits en cause n'ont pas la même nature, produits vestimentaires pour la marque antérieure, produits d'hygiène et de beauté ou de bijouterie pour ceux de la demande d'enregistrement. Ces produits n'ont pas la même destination, l'habillement pour ceux de la marque antérieure, le soin du corps, la beauté ou la parure pour ceux de la demande d'enregistrement. Ils ne sont pas fabriqués par les mêmes entreprises, ceux de la marque antérieure étant issus de l'industrie de la confection alors</w:t>
      </w:r>
      <w:r>
        <w:rPr>
          <w:spacing w:val="40"/>
          <w:w w:val="115"/>
        </w:rPr>
        <w:t xml:space="preserve"> </w:t>
      </w:r>
      <w:r>
        <w:rPr>
          <w:w w:val="115"/>
        </w:rPr>
        <w:t>que les produits de la demande d'enregistrement proviennent de l'industrie cosmétique ou de celle spécialisée dans la joaillerie-bijouterie qui ne nécessitent pas les mêmes techniques de fabrication et ne mettent pas en œuvre des savoir-faire communs. Ces produits n'empruntent pas plus les mêmes circuits de distribution, boutiques de confection et de prêt-à-porter, pour les premiers, parfumeries/institut de beauté voire pharmacie et bijouterie/joaillerie pour les seconds ou dans les rayons dédiés des grandes surfaces.</w:t>
      </w:r>
    </w:p>
    <w:p w14:paraId="05B155D9" w14:textId="77777777" w:rsidR="004E19E5" w:rsidRDefault="004E19E5">
      <w:pPr>
        <w:pStyle w:val="Corpsdetexte"/>
      </w:pPr>
    </w:p>
    <w:p w14:paraId="7F370BAB" w14:textId="77777777" w:rsidR="004E19E5" w:rsidRDefault="004E19E5">
      <w:pPr>
        <w:pStyle w:val="Corpsdetexte"/>
        <w:spacing w:before="100"/>
      </w:pPr>
    </w:p>
    <w:p w14:paraId="7DC794E8" w14:textId="77777777" w:rsidR="004E19E5" w:rsidRDefault="00000000">
      <w:pPr>
        <w:pStyle w:val="Corpsdetexte"/>
        <w:spacing w:line="312" w:lineRule="auto"/>
        <w:ind w:left="112" w:right="63"/>
        <w:jc w:val="both"/>
      </w:pPr>
      <w:r>
        <w:rPr>
          <w:w w:val="115"/>
        </w:rPr>
        <w:t>La</w:t>
      </w:r>
      <w:r>
        <w:rPr>
          <w:spacing w:val="-3"/>
          <w:w w:val="115"/>
        </w:rPr>
        <w:t xml:space="preserve"> </w:t>
      </w:r>
      <w:r>
        <w:rPr>
          <w:w w:val="115"/>
        </w:rPr>
        <w:t>circonstance</w:t>
      </w:r>
      <w:r>
        <w:rPr>
          <w:spacing w:val="-3"/>
          <w:w w:val="115"/>
        </w:rPr>
        <w:t xml:space="preserve"> </w:t>
      </w:r>
      <w:r>
        <w:rPr>
          <w:w w:val="115"/>
        </w:rPr>
        <w:t>que</w:t>
      </w:r>
      <w:r>
        <w:rPr>
          <w:spacing w:val="-3"/>
          <w:w w:val="115"/>
        </w:rPr>
        <w:t xml:space="preserve"> </w:t>
      </w:r>
      <w:r>
        <w:rPr>
          <w:w w:val="115"/>
        </w:rPr>
        <w:t>certains</w:t>
      </w:r>
      <w:r>
        <w:rPr>
          <w:spacing w:val="-3"/>
          <w:w w:val="115"/>
        </w:rPr>
        <w:t xml:space="preserve"> </w:t>
      </w:r>
      <w:r>
        <w:rPr>
          <w:w w:val="115"/>
        </w:rPr>
        <w:t>fabricants</w:t>
      </w:r>
      <w:r>
        <w:rPr>
          <w:spacing w:val="-3"/>
          <w:w w:val="115"/>
        </w:rPr>
        <w:t xml:space="preserve"> </w:t>
      </w:r>
      <w:r>
        <w:rPr>
          <w:w w:val="115"/>
        </w:rPr>
        <w:t>de</w:t>
      </w:r>
      <w:r>
        <w:rPr>
          <w:spacing w:val="-3"/>
          <w:w w:val="115"/>
        </w:rPr>
        <w:t xml:space="preserve"> </w:t>
      </w:r>
      <w:r>
        <w:rPr>
          <w:w w:val="115"/>
        </w:rPr>
        <w:t>prêt-à-porter</w:t>
      </w:r>
      <w:r>
        <w:rPr>
          <w:spacing w:val="-2"/>
          <w:w w:val="115"/>
        </w:rPr>
        <w:t xml:space="preserve"> </w:t>
      </w:r>
      <w:r>
        <w:rPr>
          <w:w w:val="115"/>
        </w:rPr>
        <w:t>ont</w:t>
      </w:r>
      <w:r>
        <w:rPr>
          <w:spacing w:val="-2"/>
          <w:w w:val="115"/>
        </w:rPr>
        <w:t xml:space="preserve"> </w:t>
      </w:r>
      <w:r>
        <w:rPr>
          <w:w w:val="115"/>
        </w:rPr>
        <w:t>diversifié</w:t>
      </w:r>
      <w:r>
        <w:rPr>
          <w:spacing w:val="-3"/>
          <w:w w:val="115"/>
        </w:rPr>
        <w:t xml:space="preserve"> </w:t>
      </w:r>
      <w:r>
        <w:rPr>
          <w:w w:val="115"/>
        </w:rPr>
        <w:t>leur</w:t>
      </w:r>
      <w:r>
        <w:rPr>
          <w:spacing w:val="-2"/>
          <w:w w:val="115"/>
        </w:rPr>
        <w:t xml:space="preserve"> </w:t>
      </w:r>
      <w:r>
        <w:rPr>
          <w:w w:val="115"/>
        </w:rPr>
        <w:t>activité</w:t>
      </w:r>
      <w:r>
        <w:rPr>
          <w:spacing w:val="-3"/>
          <w:w w:val="115"/>
        </w:rPr>
        <w:t xml:space="preserve"> </w:t>
      </w:r>
      <w:r>
        <w:rPr>
          <w:w w:val="115"/>
        </w:rPr>
        <w:t>en</w:t>
      </w:r>
      <w:r>
        <w:rPr>
          <w:spacing w:val="-2"/>
          <w:w w:val="115"/>
        </w:rPr>
        <w:t xml:space="preserve"> </w:t>
      </w:r>
      <w:r>
        <w:rPr>
          <w:w w:val="115"/>
        </w:rPr>
        <w:t>commercialisant</w:t>
      </w:r>
      <w:r>
        <w:rPr>
          <w:spacing w:val="-2"/>
          <w:w w:val="115"/>
        </w:rPr>
        <w:t xml:space="preserve"> </w:t>
      </w:r>
      <w:r>
        <w:rPr>
          <w:w w:val="115"/>
        </w:rPr>
        <w:t>également</w:t>
      </w:r>
      <w:r>
        <w:rPr>
          <w:spacing w:val="-2"/>
          <w:w w:val="115"/>
        </w:rPr>
        <w:t xml:space="preserve"> </w:t>
      </w:r>
      <w:r>
        <w:rPr>
          <w:w w:val="115"/>
        </w:rPr>
        <w:t>des</w:t>
      </w:r>
      <w:r>
        <w:rPr>
          <w:spacing w:val="-2"/>
          <w:w w:val="115"/>
        </w:rPr>
        <w:t xml:space="preserve"> </w:t>
      </w:r>
      <w:r>
        <w:rPr>
          <w:w w:val="115"/>
        </w:rPr>
        <w:t>produits de parfumerie et des bijoux est indifférente pour caractériser un tel risque de confusion, cette pratique n'étant pas répandue et</w:t>
      </w:r>
      <w:r>
        <w:rPr>
          <w:spacing w:val="25"/>
          <w:w w:val="115"/>
        </w:rPr>
        <w:t xml:space="preserve"> </w:t>
      </w:r>
      <w:r>
        <w:rPr>
          <w:w w:val="115"/>
        </w:rPr>
        <w:t>le</w:t>
      </w:r>
      <w:r>
        <w:rPr>
          <w:spacing w:val="25"/>
          <w:w w:val="115"/>
        </w:rPr>
        <w:t xml:space="preserve"> </w:t>
      </w:r>
      <w:r>
        <w:rPr>
          <w:w w:val="115"/>
        </w:rPr>
        <w:t>plus</w:t>
      </w:r>
      <w:r>
        <w:rPr>
          <w:spacing w:val="25"/>
          <w:w w:val="115"/>
        </w:rPr>
        <w:t xml:space="preserve"> </w:t>
      </w:r>
      <w:r>
        <w:rPr>
          <w:w w:val="115"/>
        </w:rPr>
        <w:t>souvent</w:t>
      </w:r>
      <w:r>
        <w:rPr>
          <w:spacing w:val="25"/>
          <w:w w:val="115"/>
        </w:rPr>
        <w:t xml:space="preserve"> </w:t>
      </w:r>
      <w:r>
        <w:rPr>
          <w:w w:val="115"/>
        </w:rPr>
        <w:t>adoptée</w:t>
      </w:r>
      <w:r>
        <w:rPr>
          <w:spacing w:val="25"/>
          <w:w w:val="115"/>
        </w:rPr>
        <w:t xml:space="preserve"> </w:t>
      </w:r>
      <w:r>
        <w:rPr>
          <w:w w:val="115"/>
        </w:rPr>
        <w:t>par</w:t>
      </w:r>
      <w:r>
        <w:rPr>
          <w:spacing w:val="25"/>
          <w:w w:val="115"/>
        </w:rPr>
        <w:t xml:space="preserve"> </w:t>
      </w:r>
      <w:r>
        <w:rPr>
          <w:w w:val="115"/>
        </w:rPr>
        <w:t>des</w:t>
      </w:r>
      <w:r>
        <w:rPr>
          <w:spacing w:val="25"/>
          <w:w w:val="115"/>
        </w:rPr>
        <w:t xml:space="preserve"> </w:t>
      </w:r>
      <w:r>
        <w:rPr>
          <w:w w:val="115"/>
        </w:rPr>
        <w:t>entreprises</w:t>
      </w:r>
      <w:r>
        <w:rPr>
          <w:spacing w:val="25"/>
          <w:w w:val="115"/>
        </w:rPr>
        <w:t xml:space="preserve"> </w:t>
      </w:r>
      <w:r>
        <w:rPr>
          <w:w w:val="115"/>
        </w:rPr>
        <w:t>exploitant</w:t>
      </w:r>
      <w:r>
        <w:rPr>
          <w:spacing w:val="25"/>
          <w:w w:val="115"/>
        </w:rPr>
        <w:t xml:space="preserve"> </w:t>
      </w:r>
      <w:r>
        <w:rPr>
          <w:w w:val="115"/>
        </w:rPr>
        <w:t>des</w:t>
      </w:r>
      <w:r>
        <w:rPr>
          <w:spacing w:val="25"/>
          <w:w w:val="115"/>
        </w:rPr>
        <w:t xml:space="preserve"> </w:t>
      </w:r>
      <w:r>
        <w:rPr>
          <w:w w:val="115"/>
        </w:rPr>
        <w:t>marques</w:t>
      </w:r>
      <w:r>
        <w:rPr>
          <w:spacing w:val="25"/>
          <w:w w:val="115"/>
        </w:rPr>
        <w:t xml:space="preserve"> </w:t>
      </w:r>
      <w:r>
        <w:rPr>
          <w:w w:val="115"/>
        </w:rPr>
        <w:t>connues,</w:t>
      </w:r>
      <w:r>
        <w:rPr>
          <w:spacing w:val="25"/>
          <w:w w:val="115"/>
        </w:rPr>
        <w:t xml:space="preserve"> </w:t>
      </w:r>
      <w:r>
        <w:rPr>
          <w:w w:val="115"/>
        </w:rPr>
        <w:t>les</w:t>
      </w:r>
      <w:r>
        <w:rPr>
          <w:spacing w:val="25"/>
          <w:w w:val="115"/>
        </w:rPr>
        <w:t xml:space="preserve"> </w:t>
      </w:r>
      <w:r>
        <w:rPr>
          <w:w w:val="115"/>
        </w:rPr>
        <w:t>produits</w:t>
      </w:r>
      <w:r>
        <w:rPr>
          <w:spacing w:val="25"/>
          <w:w w:val="115"/>
        </w:rPr>
        <w:t xml:space="preserve"> </w:t>
      </w:r>
      <w:r>
        <w:rPr>
          <w:w w:val="115"/>
        </w:rPr>
        <w:t>en</w:t>
      </w:r>
      <w:r>
        <w:rPr>
          <w:spacing w:val="25"/>
          <w:w w:val="115"/>
        </w:rPr>
        <w:t xml:space="preserve"> </w:t>
      </w:r>
      <w:r>
        <w:rPr>
          <w:w w:val="115"/>
        </w:rPr>
        <w:t>cause</w:t>
      </w:r>
      <w:r>
        <w:rPr>
          <w:spacing w:val="25"/>
          <w:w w:val="115"/>
        </w:rPr>
        <w:t xml:space="preserve"> </w:t>
      </w:r>
      <w:r>
        <w:rPr>
          <w:w w:val="115"/>
        </w:rPr>
        <w:t>étant</w:t>
      </w:r>
      <w:r>
        <w:rPr>
          <w:spacing w:val="25"/>
          <w:w w:val="115"/>
        </w:rPr>
        <w:t xml:space="preserve"> </w:t>
      </w:r>
      <w:r>
        <w:rPr>
          <w:w w:val="115"/>
        </w:rPr>
        <w:t>alors</w:t>
      </w:r>
      <w:r>
        <w:rPr>
          <w:spacing w:val="25"/>
          <w:w w:val="115"/>
        </w:rPr>
        <w:t xml:space="preserve"> </w:t>
      </w:r>
      <w:r>
        <w:rPr>
          <w:w w:val="115"/>
        </w:rPr>
        <w:t>revêtus d'une</w:t>
      </w:r>
      <w:r>
        <w:rPr>
          <w:spacing w:val="-2"/>
          <w:w w:val="115"/>
        </w:rPr>
        <w:t xml:space="preserve"> </w:t>
      </w:r>
      <w:r>
        <w:rPr>
          <w:w w:val="115"/>
        </w:rPr>
        <w:t>marque</w:t>
      </w:r>
      <w:r>
        <w:rPr>
          <w:spacing w:val="-2"/>
          <w:w w:val="115"/>
        </w:rPr>
        <w:t xml:space="preserve"> </w:t>
      </w:r>
      <w:r>
        <w:rPr>
          <w:w w:val="115"/>
        </w:rPr>
        <w:t>identique</w:t>
      </w:r>
      <w:r>
        <w:rPr>
          <w:spacing w:val="-2"/>
          <w:w w:val="115"/>
        </w:rPr>
        <w:t xml:space="preserve"> </w:t>
      </w:r>
      <w:r>
        <w:rPr>
          <w:w w:val="115"/>
        </w:rPr>
        <w:t>ou</w:t>
      </w:r>
      <w:r>
        <w:rPr>
          <w:spacing w:val="-1"/>
          <w:w w:val="115"/>
        </w:rPr>
        <w:t xml:space="preserve"> </w:t>
      </w:r>
      <w:r>
        <w:rPr>
          <w:w w:val="115"/>
        </w:rPr>
        <w:t>quasi-identique</w:t>
      </w:r>
      <w:r>
        <w:rPr>
          <w:spacing w:val="-1"/>
          <w:w w:val="115"/>
        </w:rPr>
        <w:t xml:space="preserve"> </w:t>
      </w:r>
      <w:r>
        <w:rPr>
          <w:w w:val="115"/>
        </w:rPr>
        <w:t>pour</w:t>
      </w:r>
      <w:r>
        <w:rPr>
          <w:spacing w:val="-1"/>
          <w:w w:val="115"/>
        </w:rPr>
        <w:t xml:space="preserve"> </w:t>
      </w:r>
      <w:r>
        <w:rPr>
          <w:w w:val="115"/>
        </w:rPr>
        <w:t>que</w:t>
      </w:r>
      <w:r>
        <w:rPr>
          <w:spacing w:val="-1"/>
          <w:w w:val="115"/>
        </w:rPr>
        <w:t xml:space="preserve"> </w:t>
      </w:r>
      <w:r>
        <w:rPr>
          <w:w w:val="115"/>
        </w:rPr>
        <w:t>le</w:t>
      </w:r>
      <w:r>
        <w:rPr>
          <w:spacing w:val="-1"/>
          <w:w w:val="115"/>
        </w:rPr>
        <w:t xml:space="preserve"> </w:t>
      </w:r>
      <w:r>
        <w:rPr>
          <w:w w:val="115"/>
        </w:rPr>
        <w:t>public</w:t>
      </w:r>
      <w:r>
        <w:rPr>
          <w:spacing w:val="-1"/>
          <w:w w:val="115"/>
        </w:rPr>
        <w:t xml:space="preserve"> </w:t>
      </w:r>
      <w:r>
        <w:rPr>
          <w:w w:val="115"/>
        </w:rPr>
        <w:t>puisse</w:t>
      </w:r>
      <w:r>
        <w:rPr>
          <w:spacing w:val="-1"/>
          <w:w w:val="115"/>
        </w:rPr>
        <w:t xml:space="preserve"> </w:t>
      </w:r>
      <w:r>
        <w:rPr>
          <w:w w:val="115"/>
        </w:rPr>
        <w:t>les</w:t>
      </w:r>
      <w:r>
        <w:rPr>
          <w:spacing w:val="-1"/>
          <w:w w:val="115"/>
        </w:rPr>
        <w:t xml:space="preserve"> </w:t>
      </w:r>
      <w:r>
        <w:rPr>
          <w:w w:val="115"/>
        </w:rPr>
        <w:t>rattacher</w:t>
      </w:r>
      <w:r>
        <w:rPr>
          <w:spacing w:val="-1"/>
          <w:w w:val="115"/>
        </w:rPr>
        <w:t xml:space="preserve"> </w:t>
      </w:r>
      <w:r>
        <w:rPr>
          <w:w w:val="115"/>
        </w:rPr>
        <w:t>à</w:t>
      </w:r>
      <w:r>
        <w:rPr>
          <w:spacing w:val="-1"/>
          <w:w w:val="115"/>
        </w:rPr>
        <w:t xml:space="preserve"> </w:t>
      </w:r>
      <w:r>
        <w:rPr>
          <w:w w:val="115"/>
        </w:rPr>
        <w:t>la</w:t>
      </w:r>
      <w:r>
        <w:rPr>
          <w:spacing w:val="-1"/>
          <w:w w:val="115"/>
        </w:rPr>
        <w:t xml:space="preserve"> </w:t>
      </w:r>
      <w:r>
        <w:rPr>
          <w:w w:val="115"/>
        </w:rPr>
        <w:t>même</w:t>
      </w:r>
      <w:r>
        <w:rPr>
          <w:spacing w:val="-1"/>
          <w:w w:val="115"/>
        </w:rPr>
        <w:t xml:space="preserve"> </w:t>
      </w:r>
      <w:r>
        <w:rPr>
          <w:w w:val="115"/>
        </w:rPr>
        <w:t>origine.</w:t>
      </w:r>
      <w:r>
        <w:rPr>
          <w:spacing w:val="-1"/>
          <w:w w:val="115"/>
        </w:rPr>
        <w:t xml:space="preserve"> </w:t>
      </w:r>
      <w:r>
        <w:rPr>
          <w:w w:val="115"/>
        </w:rPr>
        <w:t>De</w:t>
      </w:r>
      <w:r>
        <w:rPr>
          <w:spacing w:val="-1"/>
          <w:w w:val="115"/>
        </w:rPr>
        <w:t xml:space="preserve"> </w:t>
      </w:r>
      <w:r>
        <w:rPr>
          <w:w w:val="115"/>
        </w:rPr>
        <w:t>même,</w:t>
      </w:r>
      <w:r>
        <w:rPr>
          <w:spacing w:val="-1"/>
          <w:w w:val="115"/>
        </w:rPr>
        <w:t xml:space="preserve"> </w:t>
      </w:r>
      <w:r>
        <w:rPr>
          <w:w w:val="115"/>
        </w:rPr>
        <w:t>la</w:t>
      </w:r>
      <w:r>
        <w:rPr>
          <w:spacing w:val="-1"/>
          <w:w w:val="115"/>
        </w:rPr>
        <w:t xml:space="preserve"> </w:t>
      </w:r>
      <w:r>
        <w:rPr>
          <w:w w:val="115"/>
        </w:rPr>
        <w:t>joaillerie</w:t>
      </w:r>
      <w:r>
        <w:rPr>
          <w:spacing w:val="-1"/>
          <w:w w:val="115"/>
        </w:rPr>
        <w:t xml:space="preserve"> </w:t>
      </w:r>
      <w:r>
        <w:rPr>
          <w:w w:val="115"/>
        </w:rPr>
        <w:t>et les coffrets à bijoux ne sont pas complémentaires des articles vestimentaires ce quand bien même les bijoux peuvent permettre l'embellissement de la personne.</w:t>
      </w:r>
    </w:p>
    <w:p w14:paraId="6CA876CC" w14:textId="77777777" w:rsidR="004E19E5" w:rsidRDefault="004E19E5">
      <w:pPr>
        <w:pStyle w:val="Corpsdetexte"/>
      </w:pPr>
    </w:p>
    <w:p w14:paraId="15E26D51" w14:textId="77777777" w:rsidR="004E19E5" w:rsidRDefault="004E19E5">
      <w:pPr>
        <w:pStyle w:val="Corpsdetexte"/>
        <w:spacing w:before="102"/>
      </w:pPr>
    </w:p>
    <w:p w14:paraId="2A8883FC" w14:textId="77777777" w:rsidR="004E19E5" w:rsidRDefault="00000000">
      <w:pPr>
        <w:pStyle w:val="Corpsdetexte"/>
        <w:ind w:left="112"/>
        <w:jc w:val="both"/>
      </w:pPr>
      <w:r>
        <w:rPr>
          <w:w w:val="115"/>
        </w:rPr>
        <w:t>C'est</w:t>
      </w:r>
      <w:r>
        <w:rPr>
          <w:spacing w:val="-3"/>
          <w:w w:val="115"/>
        </w:rPr>
        <w:t xml:space="preserve"> </w:t>
      </w:r>
      <w:r>
        <w:rPr>
          <w:w w:val="115"/>
        </w:rPr>
        <w:t>donc</w:t>
      </w:r>
      <w:r>
        <w:rPr>
          <w:spacing w:val="-2"/>
          <w:w w:val="115"/>
        </w:rPr>
        <w:t xml:space="preserve"> </w:t>
      </w:r>
      <w:r>
        <w:rPr>
          <w:w w:val="115"/>
        </w:rPr>
        <w:t>à</w:t>
      </w:r>
      <w:r>
        <w:rPr>
          <w:spacing w:val="-2"/>
          <w:w w:val="115"/>
        </w:rPr>
        <w:t xml:space="preserve"> </w:t>
      </w:r>
      <w:r>
        <w:rPr>
          <w:w w:val="115"/>
        </w:rPr>
        <w:t>raison</w:t>
      </w:r>
      <w:r>
        <w:rPr>
          <w:spacing w:val="-2"/>
          <w:w w:val="115"/>
        </w:rPr>
        <w:t xml:space="preserve"> </w:t>
      </w:r>
      <w:r>
        <w:rPr>
          <w:w w:val="115"/>
        </w:rPr>
        <w:t>que</w:t>
      </w:r>
      <w:r>
        <w:rPr>
          <w:spacing w:val="-3"/>
          <w:w w:val="115"/>
        </w:rPr>
        <w:t xml:space="preserve"> </w:t>
      </w:r>
      <w:r>
        <w:rPr>
          <w:w w:val="115"/>
        </w:rPr>
        <w:t>le</w:t>
      </w:r>
      <w:r>
        <w:rPr>
          <w:spacing w:val="-2"/>
          <w:w w:val="115"/>
        </w:rPr>
        <w:t xml:space="preserve"> </w:t>
      </w:r>
      <w:r>
        <w:rPr>
          <w:w w:val="115"/>
        </w:rPr>
        <w:t>directeur</w:t>
      </w:r>
      <w:r>
        <w:rPr>
          <w:spacing w:val="-2"/>
          <w:w w:val="115"/>
        </w:rPr>
        <w:t xml:space="preserve"> </w:t>
      </w:r>
      <w:r>
        <w:rPr>
          <w:w w:val="115"/>
        </w:rPr>
        <w:t>général</w:t>
      </w:r>
      <w:r>
        <w:rPr>
          <w:spacing w:val="-2"/>
          <w:w w:val="115"/>
        </w:rPr>
        <w:t xml:space="preserve"> </w:t>
      </w:r>
      <w:r>
        <w:rPr>
          <w:w w:val="115"/>
        </w:rPr>
        <w:t>de</w:t>
      </w:r>
      <w:r>
        <w:rPr>
          <w:spacing w:val="-2"/>
          <w:w w:val="115"/>
        </w:rPr>
        <w:t xml:space="preserve"> </w:t>
      </w:r>
      <w:r>
        <w:rPr>
          <w:w w:val="115"/>
        </w:rPr>
        <w:t>l'INPI</w:t>
      </w:r>
      <w:r>
        <w:rPr>
          <w:spacing w:val="-3"/>
          <w:w w:val="115"/>
        </w:rPr>
        <w:t xml:space="preserve"> </w:t>
      </w:r>
      <w:r>
        <w:rPr>
          <w:w w:val="115"/>
        </w:rPr>
        <w:t>a</w:t>
      </w:r>
      <w:r>
        <w:rPr>
          <w:spacing w:val="-2"/>
          <w:w w:val="115"/>
        </w:rPr>
        <w:t xml:space="preserve"> </w:t>
      </w:r>
      <w:r>
        <w:rPr>
          <w:w w:val="115"/>
        </w:rPr>
        <w:t>considéré</w:t>
      </w:r>
      <w:r>
        <w:rPr>
          <w:spacing w:val="-2"/>
          <w:w w:val="115"/>
        </w:rPr>
        <w:t xml:space="preserve"> </w:t>
      </w:r>
      <w:r>
        <w:rPr>
          <w:w w:val="115"/>
        </w:rPr>
        <w:t>que</w:t>
      </w:r>
      <w:r>
        <w:rPr>
          <w:spacing w:val="-2"/>
          <w:w w:val="115"/>
        </w:rPr>
        <w:t xml:space="preserve"> </w:t>
      </w:r>
      <w:r>
        <w:rPr>
          <w:w w:val="115"/>
        </w:rPr>
        <w:t>ces</w:t>
      </w:r>
      <w:r>
        <w:rPr>
          <w:spacing w:val="-3"/>
          <w:w w:val="115"/>
        </w:rPr>
        <w:t xml:space="preserve"> </w:t>
      </w:r>
      <w:r>
        <w:rPr>
          <w:w w:val="115"/>
        </w:rPr>
        <w:t>produits</w:t>
      </w:r>
      <w:r>
        <w:rPr>
          <w:spacing w:val="-2"/>
          <w:w w:val="115"/>
        </w:rPr>
        <w:t xml:space="preserve"> </w:t>
      </w:r>
      <w:r>
        <w:rPr>
          <w:w w:val="115"/>
        </w:rPr>
        <w:t>n'étaient</w:t>
      </w:r>
      <w:r>
        <w:rPr>
          <w:spacing w:val="-2"/>
          <w:w w:val="115"/>
        </w:rPr>
        <w:t xml:space="preserve"> </w:t>
      </w:r>
      <w:r>
        <w:rPr>
          <w:w w:val="115"/>
        </w:rPr>
        <w:t>pas</w:t>
      </w:r>
      <w:r>
        <w:rPr>
          <w:spacing w:val="-2"/>
          <w:w w:val="115"/>
        </w:rPr>
        <w:t xml:space="preserve"> similaires.</w:t>
      </w:r>
    </w:p>
    <w:p w14:paraId="523C1FEE" w14:textId="77777777" w:rsidR="004E19E5" w:rsidRDefault="004E19E5">
      <w:pPr>
        <w:pStyle w:val="Corpsdetexte"/>
      </w:pPr>
    </w:p>
    <w:p w14:paraId="67A1CEF1" w14:textId="77777777" w:rsidR="004E19E5" w:rsidRDefault="004E19E5">
      <w:pPr>
        <w:pStyle w:val="Corpsdetexte"/>
        <w:spacing w:before="155"/>
      </w:pPr>
    </w:p>
    <w:p w14:paraId="458CD974" w14:textId="77777777" w:rsidR="004E19E5" w:rsidRDefault="00000000">
      <w:pPr>
        <w:pStyle w:val="Corpsdetexte"/>
        <w:spacing w:before="1" w:line="312" w:lineRule="auto"/>
        <w:ind w:left="112" w:right="67"/>
        <w:jc w:val="both"/>
      </w:pPr>
      <w:r>
        <w:rPr>
          <w:w w:val="115"/>
        </w:rPr>
        <w:t>S'agissant de la comparaison des signes, la société requérante critique la décision de l'INPI qui a considéré ces signes comme non similaires alors que, selon elle, ils présentent de grandes ressemblances visuelles, phonétiques et conceptuelles qui sont de nature à générer un risque de confusion.</w:t>
      </w:r>
    </w:p>
    <w:p w14:paraId="477F122E" w14:textId="77777777" w:rsidR="004E19E5" w:rsidRDefault="004E19E5">
      <w:pPr>
        <w:pStyle w:val="Corpsdetexte"/>
      </w:pPr>
    </w:p>
    <w:p w14:paraId="70E93CC9" w14:textId="77777777" w:rsidR="004E19E5" w:rsidRDefault="004E19E5">
      <w:pPr>
        <w:pStyle w:val="Corpsdetexte"/>
        <w:spacing w:before="102"/>
      </w:pPr>
    </w:p>
    <w:p w14:paraId="3ECDCF33" w14:textId="77777777" w:rsidR="004E19E5" w:rsidRDefault="00000000">
      <w:pPr>
        <w:pStyle w:val="Corpsdetexte"/>
        <w:spacing w:line="312" w:lineRule="auto"/>
        <w:ind w:left="112" w:right="63"/>
        <w:jc w:val="both"/>
      </w:pPr>
      <w:r>
        <w:rPr>
          <w:w w:val="120"/>
        </w:rPr>
        <w:t>Les signes en cause IMPERIAL pour la marque antérieure, et BY IMPERIAL pour la demande d'enregistrement contestée, n'étant</w:t>
      </w:r>
      <w:r>
        <w:rPr>
          <w:spacing w:val="-5"/>
          <w:w w:val="120"/>
        </w:rPr>
        <w:t xml:space="preserve"> </w:t>
      </w:r>
      <w:r>
        <w:rPr>
          <w:w w:val="120"/>
        </w:rPr>
        <w:t>pas</w:t>
      </w:r>
      <w:r>
        <w:rPr>
          <w:spacing w:val="-5"/>
          <w:w w:val="120"/>
        </w:rPr>
        <w:t xml:space="preserve"> </w:t>
      </w:r>
      <w:r>
        <w:rPr>
          <w:w w:val="120"/>
        </w:rPr>
        <w:t>identiques,</w:t>
      </w:r>
      <w:r>
        <w:rPr>
          <w:spacing w:val="-5"/>
          <w:w w:val="120"/>
        </w:rPr>
        <w:t xml:space="preserve"> </w:t>
      </w:r>
      <w:r>
        <w:rPr>
          <w:w w:val="120"/>
        </w:rPr>
        <w:t>il</w:t>
      </w:r>
      <w:r>
        <w:rPr>
          <w:spacing w:val="-5"/>
          <w:w w:val="120"/>
        </w:rPr>
        <w:t xml:space="preserve"> </w:t>
      </w:r>
      <w:r>
        <w:rPr>
          <w:w w:val="120"/>
        </w:rPr>
        <w:t>convient</w:t>
      </w:r>
      <w:r>
        <w:rPr>
          <w:spacing w:val="-5"/>
          <w:w w:val="120"/>
        </w:rPr>
        <w:t xml:space="preserve"> </w:t>
      </w:r>
      <w:r>
        <w:rPr>
          <w:w w:val="120"/>
        </w:rPr>
        <w:t>de</w:t>
      </w:r>
      <w:r>
        <w:rPr>
          <w:spacing w:val="-5"/>
          <w:w w:val="120"/>
        </w:rPr>
        <w:t xml:space="preserve"> </w:t>
      </w:r>
      <w:r>
        <w:rPr>
          <w:w w:val="120"/>
        </w:rPr>
        <w:t>rechercher</w:t>
      </w:r>
      <w:r>
        <w:rPr>
          <w:spacing w:val="-5"/>
          <w:w w:val="120"/>
        </w:rPr>
        <w:t xml:space="preserve"> </w:t>
      </w:r>
      <w:r>
        <w:rPr>
          <w:w w:val="120"/>
        </w:rPr>
        <w:t>s'il</w:t>
      </w:r>
      <w:r>
        <w:rPr>
          <w:spacing w:val="-5"/>
          <w:w w:val="120"/>
        </w:rPr>
        <w:t xml:space="preserve"> </w:t>
      </w:r>
      <w:r>
        <w:rPr>
          <w:w w:val="120"/>
        </w:rPr>
        <w:t>existe</w:t>
      </w:r>
      <w:r>
        <w:rPr>
          <w:spacing w:val="-5"/>
          <w:w w:val="120"/>
        </w:rPr>
        <w:t xml:space="preserve"> </w:t>
      </w:r>
      <w:r>
        <w:rPr>
          <w:w w:val="120"/>
        </w:rPr>
        <w:t>entre</w:t>
      </w:r>
      <w:r>
        <w:rPr>
          <w:spacing w:val="-5"/>
          <w:w w:val="120"/>
        </w:rPr>
        <w:t xml:space="preserve"> </w:t>
      </w:r>
      <w:r>
        <w:rPr>
          <w:w w:val="120"/>
        </w:rPr>
        <w:t>les</w:t>
      </w:r>
      <w:r>
        <w:rPr>
          <w:spacing w:val="-5"/>
          <w:w w:val="120"/>
        </w:rPr>
        <w:t xml:space="preserve"> </w:t>
      </w:r>
      <w:r>
        <w:rPr>
          <w:w w:val="120"/>
        </w:rPr>
        <w:t>signes</w:t>
      </w:r>
      <w:r>
        <w:rPr>
          <w:spacing w:val="-5"/>
          <w:w w:val="120"/>
        </w:rPr>
        <w:t xml:space="preserve"> </w:t>
      </w:r>
      <w:r>
        <w:rPr>
          <w:w w:val="120"/>
        </w:rPr>
        <w:t>en</w:t>
      </w:r>
      <w:r>
        <w:rPr>
          <w:spacing w:val="-5"/>
          <w:w w:val="120"/>
        </w:rPr>
        <w:t xml:space="preserve"> </w:t>
      </w:r>
      <w:r>
        <w:rPr>
          <w:w w:val="120"/>
        </w:rPr>
        <w:t>présence</w:t>
      </w:r>
      <w:r>
        <w:rPr>
          <w:spacing w:val="-5"/>
          <w:w w:val="120"/>
        </w:rPr>
        <w:t xml:space="preserve"> </w:t>
      </w:r>
      <w:r>
        <w:rPr>
          <w:w w:val="120"/>
        </w:rPr>
        <w:t>un</w:t>
      </w:r>
      <w:r>
        <w:rPr>
          <w:spacing w:val="-5"/>
          <w:w w:val="120"/>
        </w:rPr>
        <w:t xml:space="preserve"> </w:t>
      </w:r>
      <w:r>
        <w:rPr>
          <w:w w:val="120"/>
        </w:rPr>
        <w:t>risque</w:t>
      </w:r>
      <w:r>
        <w:rPr>
          <w:spacing w:val="-5"/>
          <w:w w:val="120"/>
        </w:rPr>
        <w:t xml:space="preserve"> </w:t>
      </w:r>
      <w:r>
        <w:rPr>
          <w:w w:val="120"/>
        </w:rPr>
        <w:t>de</w:t>
      </w:r>
      <w:r>
        <w:rPr>
          <w:spacing w:val="-5"/>
          <w:w w:val="120"/>
        </w:rPr>
        <w:t xml:space="preserve"> </w:t>
      </w:r>
      <w:r>
        <w:rPr>
          <w:w w:val="120"/>
        </w:rPr>
        <w:t>confusion,</w:t>
      </w:r>
      <w:r>
        <w:rPr>
          <w:spacing w:val="-5"/>
          <w:w w:val="120"/>
        </w:rPr>
        <w:t xml:space="preserve"> </w:t>
      </w:r>
      <w:r>
        <w:rPr>
          <w:w w:val="120"/>
        </w:rPr>
        <w:t>incluant</w:t>
      </w:r>
      <w:r>
        <w:rPr>
          <w:spacing w:val="-5"/>
          <w:w w:val="120"/>
        </w:rPr>
        <w:t xml:space="preserve"> </w:t>
      </w:r>
      <w:r>
        <w:rPr>
          <w:w w:val="120"/>
        </w:rPr>
        <w:t>le risque</w:t>
      </w:r>
      <w:r>
        <w:rPr>
          <w:spacing w:val="-5"/>
          <w:w w:val="120"/>
        </w:rPr>
        <w:t xml:space="preserve"> </w:t>
      </w:r>
      <w:r>
        <w:rPr>
          <w:w w:val="120"/>
        </w:rPr>
        <w:t>d'association,</w:t>
      </w:r>
      <w:r>
        <w:rPr>
          <w:spacing w:val="-5"/>
          <w:w w:val="120"/>
        </w:rPr>
        <w:t xml:space="preserve"> </w:t>
      </w:r>
      <w:r>
        <w:rPr>
          <w:w w:val="120"/>
        </w:rPr>
        <w:t>qui</w:t>
      </w:r>
      <w:r>
        <w:rPr>
          <w:spacing w:val="-5"/>
          <w:w w:val="120"/>
        </w:rPr>
        <w:t xml:space="preserve"> </w:t>
      </w:r>
      <w:r>
        <w:rPr>
          <w:w w:val="120"/>
        </w:rPr>
        <w:t>doit</w:t>
      </w:r>
      <w:r>
        <w:rPr>
          <w:spacing w:val="-5"/>
          <w:w w:val="120"/>
        </w:rPr>
        <w:t xml:space="preserve"> </w:t>
      </w:r>
      <w:r>
        <w:rPr>
          <w:w w:val="120"/>
        </w:rPr>
        <w:t>être</w:t>
      </w:r>
      <w:r>
        <w:rPr>
          <w:spacing w:val="-5"/>
          <w:w w:val="120"/>
        </w:rPr>
        <w:t xml:space="preserve"> </w:t>
      </w:r>
      <w:r>
        <w:rPr>
          <w:w w:val="120"/>
        </w:rPr>
        <w:t>apprécié</w:t>
      </w:r>
      <w:r>
        <w:rPr>
          <w:spacing w:val="-5"/>
          <w:w w:val="120"/>
        </w:rPr>
        <w:t xml:space="preserve"> </w:t>
      </w:r>
      <w:r>
        <w:rPr>
          <w:w w:val="120"/>
        </w:rPr>
        <w:t>globalement</w:t>
      </w:r>
      <w:r>
        <w:rPr>
          <w:spacing w:val="-5"/>
          <w:w w:val="120"/>
        </w:rPr>
        <w:t xml:space="preserve"> </w:t>
      </w:r>
      <w:r>
        <w:rPr>
          <w:w w:val="120"/>
        </w:rPr>
        <w:t>à</w:t>
      </w:r>
      <w:r>
        <w:rPr>
          <w:spacing w:val="-5"/>
          <w:w w:val="120"/>
        </w:rPr>
        <w:t xml:space="preserve"> </w:t>
      </w:r>
      <w:r>
        <w:rPr>
          <w:w w:val="120"/>
        </w:rPr>
        <w:t>la</w:t>
      </w:r>
      <w:r>
        <w:rPr>
          <w:spacing w:val="-5"/>
          <w:w w:val="120"/>
        </w:rPr>
        <w:t xml:space="preserve"> </w:t>
      </w:r>
      <w:r>
        <w:rPr>
          <w:w w:val="120"/>
        </w:rPr>
        <w:t>lumière</w:t>
      </w:r>
      <w:r>
        <w:rPr>
          <w:spacing w:val="-5"/>
          <w:w w:val="120"/>
        </w:rPr>
        <w:t xml:space="preserve"> </w:t>
      </w:r>
      <w:r>
        <w:rPr>
          <w:w w:val="120"/>
        </w:rPr>
        <w:t>de</w:t>
      </w:r>
      <w:r>
        <w:rPr>
          <w:spacing w:val="-5"/>
          <w:w w:val="120"/>
        </w:rPr>
        <w:t xml:space="preserve"> </w:t>
      </w:r>
      <w:r>
        <w:rPr>
          <w:w w:val="120"/>
        </w:rPr>
        <w:t>tous</w:t>
      </w:r>
      <w:r>
        <w:rPr>
          <w:spacing w:val="-5"/>
          <w:w w:val="120"/>
        </w:rPr>
        <w:t xml:space="preserve"> </w:t>
      </w:r>
      <w:r>
        <w:rPr>
          <w:w w:val="120"/>
        </w:rPr>
        <w:t>les</w:t>
      </w:r>
      <w:r>
        <w:rPr>
          <w:spacing w:val="-5"/>
          <w:w w:val="120"/>
        </w:rPr>
        <w:t xml:space="preserve"> </w:t>
      </w:r>
      <w:r>
        <w:rPr>
          <w:w w:val="120"/>
        </w:rPr>
        <w:t>facteurs</w:t>
      </w:r>
      <w:r>
        <w:rPr>
          <w:spacing w:val="-5"/>
          <w:w w:val="120"/>
        </w:rPr>
        <w:t xml:space="preserve"> </w:t>
      </w:r>
      <w:r>
        <w:rPr>
          <w:w w:val="120"/>
        </w:rPr>
        <w:t>pertinents</w:t>
      </w:r>
      <w:r>
        <w:rPr>
          <w:spacing w:val="-5"/>
          <w:w w:val="120"/>
        </w:rPr>
        <w:t xml:space="preserve"> </w:t>
      </w:r>
      <w:r>
        <w:rPr>
          <w:w w:val="120"/>
        </w:rPr>
        <w:t>du</w:t>
      </w:r>
      <w:r>
        <w:rPr>
          <w:spacing w:val="-5"/>
          <w:w w:val="120"/>
        </w:rPr>
        <w:t xml:space="preserve"> </w:t>
      </w:r>
      <w:r>
        <w:rPr>
          <w:w w:val="120"/>
        </w:rPr>
        <w:t>cas</w:t>
      </w:r>
      <w:r>
        <w:rPr>
          <w:spacing w:val="-5"/>
          <w:w w:val="120"/>
        </w:rPr>
        <w:t xml:space="preserve"> </w:t>
      </w:r>
      <w:r>
        <w:rPr>
          <w:w w:val="120"/>
        </w:rPr>
        <w:t>d'espèce.</w:t>
      </w:r>
      <w:r>
        <w:rPr>
          <w:spacing w:val="-5"/>
          <w:w w:val="120"/>
        </w:rPr>
        <w:t xml:space="preserve"> </w:t>
      </w:r>
      <w:r>
        <w:rPr>
          <w:w w:val="120"/>
        </w:rPr>
        <w:t xml:space="preserve">Cette appréciation globale doit, en ce qui concerne la similitude visuelle, auditive ou conceptuelle des marques en cause, être </w:t>
      </w:r>
      <w:r>
        <w:rPr>
          <w:spacing w:val="-2"/>
          <w:w w:val="120"/>
        </w:rPr>
        <w:t>fondée</w:t>
      </w:r>
      <w:r>
        <w:rPr>
          <w:spacing w:val="-7"/>
          <w:w w:val="120"/>
        </w:rPr>
        <w:t xml:space="preserve"> </w:t>
      </w:r>
      <w:r>
        <w:rPr>
          <w:spacing w:val="-2"/>
          <w:w w:val="120"/>
        </w:rPr>
        <w:t>sur</w:t>
      </w:r>
      <w:r>
        <w:rPr>
          <w:spacing w:val="-7"/>
          <w:w w:val="120"/>
        </w:rPr>
        <w:t xml:space="preserve"> </w:t>
      </w:r>
      <w:r>
        <w:rPr>
          <w:spacing w:val="-2"/>
          <w:w w:val="120"/>
        </w:rPr>
        <w:t>l'impression</w:t>
      </w:r>
      <w:r>
        <w:rPr>
          <w:spacing w:val="-7"/>
          <w:w w:val="120"/>
        </w:rPr>
        <w:t xml:space="preserve"> </w:t>
      </w:r>
      <w:r>
        <w:rPr>
          <w:spacing w:val="-2"/>
          <w:w w:val="120"/>
        </w:rPr>
        <w:t>d'ensemble</w:t>
      </w:r>
      <w:r>
        <w:rPr>
          <w:spacing w:val="-7"/>
          <w:w w:val="120"/>
        </w:rPr>
        <w:t xml:space="preserve"> </w:t>
      </w:r>
      <w:r>
        <w:rPr>
          <w:spacing w:val="-2"/>
          <w:w w:val="120"/>
        </w:rPr>
        <w:t>produite</w:t>
      </w:r>
      <w:r>
        <w:rPr>
          <w:spacing w:val="-7"/>
          <w:w w:val="120"/>
        </w:rPr>
        <w:t xml:space="preserve"> </w:t>
      </w:r>
      <w:r>
        <w:rPr>
          <w:spacing w:val="-2"/>
          <w:w w:val="120"/>
        </w:rPr>
        <w:t>par</w:t>
      </w:r>
      <w:r>
        <w:rPr>
          <w:spacing w:val="-7"/>
          <w:w w:val="120"/>
        </w:rPr>
        <w:t xml:space="preserve"> </w:t>
      </w:r>
      <w:r>
        <w:rPr>
          <w:spacing w:val="-2"/>
          <w:w w:val="120"/>
        </w:rPr>
        <w:t>les</w:t>
      </w:r>
      <w:r>
        <w:rPr>
          <w:spacing w:val="-7"/>
          <w:w w:val="120"/>
        </w:rPr>
        <w:t xml:space="preserve"> </w:t>
      </w:r>
      <w:r>
        <w:rPr>
          <w:spacing w:val="-2"/>
          <w:w w:val="120"/>
        </w:rPr>
        <w:t>marques</w:t>
      </w:r>
      <w:r>
        <w:rPr>
          <w:spacing w:val="-7"/>
          <w:w w:val="120"/>
        </w:rPr>
        <w:t xml:space="preserve"> </w:t>
      </w:r>
      <w:r>
        <w:rPr>
          <w:spacing w:val="-2"/>
          <w:w w:val="120"/>
        </w:rPr>
        <w:t>en</w:t>
      </w:r>
      <w:r>
        <w:rPr>
          <w:spacing w:val="-7"/>
          <w:w w:val="120"/>
        </w:rPr>
        <w:t xml:space="preserve"> </w:t>
      </w:r>
      <w:r>
        <w:rPr>
          <w:spacing w:val="-2"/>
          <w:w w:val="120"/>
        </w:rPr>
        <w:t>tenant</w:t>
      </w:r>
      <w:r>
        <w:rPr>
          <w:spacing w:val="-7"/>
          <w:w w:val="120"/>
        </w:rPr>
        <w:t xml:space="preserve"> </w:t>
      </w:r>
      <w:r>
        <w:rPr>
          <w:spacing w:val="-2"/>
          <w:w w:val="120"/>
        </w:rPr>
        <w:t>compte</w:t>
      </w:r>
      <w:r>
        <w:rPr>
          <w:spacing w:val="-7"/>
          <w:w w:val="120"/>
        </w:rPr>
        <w:t xml:space="preserve"> </w:t>
      </w:r>
      <w:r>
        <w:rPr>
          <w:spacing w:val="-2"/>
          <w:w w:val="120"/>
        </w:rPr>
        <w:t>notamment</w:t>
      </w:r>
      <w:r>
        <w:rPr>
          <w:spacing w:val="-7"/>
          <w:w w:val="120"/>
        </w:rPr>
        <w:t xml:space="preserve"> </w:t>
      </w:r>
      <w:r>
        <w:rPr>
          <w:spacing w:val="-2"/>
          <w:w w:val="120"/>
        </w:rPr>
        <w:t>des</w:t>
      </w:r>
      <w:r>
        <w:rPr>
          <w:spacing w:val="-7"/>
          <w:w w:val="120"/>
        </w:rPr>
        <w:t xml:space="preserve"> </w:t>
      </w:r>
      <w:r>
        <w:rPr>
          <w:spacing w:val="-2"/>
          <w:w w:val="120"/>
        </w:rPr>
        <w:t>éléments</w:t>
      </w:r>
      <w:r>
        <w:rPr>
          <w:spacing w:val="-7"/>
          <w:w w:val="120"/>
        </w:rPr>
        <w:t xml:space="preserve"> </w:t>
      </w:r>
      <w:r>
        <w:rPr>
          <w:spacing w:val="-2"/>
          <w:w w:val="120"/>
        </w:rPr>
        <w:t>distinctifs</w:t>
      </w:r>
      <w:r>
        <w:rPr>
          <w:spacing w:val="-7"/>
          <w:w w:val="120"/>
        </w:rPr>
        <w:t xml:space="preserve"> </w:t>
      </w:r>
      <w:r>
        <w:rPr>
          <w:spacing w:val="-2"/>
          <w:w w:val="120"/>
        </w:rPr>
        <w:t>de</w:t>
      </w:r>
      <w:r>
        <w:rPr>
          <w:spacing w:val="-7"/>
          <w:w w:val="120"/>
        </w:rPr>
        <w:t xml:space="preserve"> </w:t>
      </w:r>
      <w:r>
        <w:rPr>
          <w:spacing w:val="-2"/>
          <w:w w:val="120"/>
        </w:rPr>
        <w:t xml:space="preserve">celles- </w:t>
      </w:r>
      <w:r>
        <w:rPr>
          <w:spacing w:val="-4"/>
          <w:w w:val="120"/>
        </w:rPr>
        <w:t>ci.</w:t>
      </w:r>
    </w:p>
    <w:p w14:paraId="7892ABD2" w14:textId="77777777" w:rsidR="004E19E5" w:rsidRDefault="004E19E5">
      <w:pPr>
        <w:pStyle w:val="Corpsdetexte"/>
        <w:spacing w:line="312" w:lineRule="auto"/>
        <w:jc w:val="both"/>
        <w:sectPr w:rsidR="004E19E5">
          <w:pgSz w:w="11900" w:h="16840"/>
          <w:pgMar w:top="640" w:right="850" w:bottom="420" w:left="992" w:header="238" w:footer="232" w:gutter="0"/>
          <w:cols w:space="720"/>
        </w:sectPr>
      </w:pPr>
    </w:p>
    <w:p w14:paraId="2DD67E64" w14:textId="77777777" w:rsidR="004E19E5" w:rsidRDefault="004E19E5">
      <w:pPr>
        <w:pStyle w:val="Corpsdetexte"/>
      </w:pPr>
    </w:p>
    <w:p w14:paraId="18BB99C6" w14:textId="77777777" w:rsidR="004E19E5" w:rsidRDefault="004E19E5">
      <w:pPr>
        <w:pStyle w:val="Corpsdetexte"/>
      </w:pPr>
    </w:p>
    <w:p w14:paraId="7006F36E" w14:textId="77777777" w:rsidR="004E19E5" w:rsidRDefault="004E19E5">
      <w:pPr>
        <w:pStyle w:val="Corpsdetexte"/>
        <w:spacing w:before="22"/>
      </w:pPr>
    </w:p>
    <w:p w14:paraId="55B5AD22" w14:textId="77777777" w:rsidR="004E19E5" w:rsidRDefault="00000000">
      <w:pPr>
        <w:pStyle w:val="Corpsdetexte"/>
        <w:spacing w:line="312" w:lineRule="auto"/>
        <w:ind w:left="112" w:right="63"/>
        <w:jc w:val="both"/>
      </w:pPr>
      <w:r>
        <w:rPr>
          <w:w w:val="115"/>
        </w:rPr>
        <w:t>Eu égard aux produits en cause que sont les produits d'habillement, le public pertinent à prendre en considération est un public moyennement attentif.</w:t>
      </w:r>
    </w:p>
    <w:p w14:paraId="35BFDA07" w14:textId="77777777" w:rsidR="004E19E5" w:rsidRDefault="004E19E5">
      <w:pPr>
        <w:pStyle w:val="Corpsdetexte"/>
      </w:pPr>
    </w:p>
    <w:p w14:paraId="1C1C0EDE" w14:textId="77777777" w:rsidR="004E19E5" w:rsidRDefault="004E19E5">
      <w:pPr>
        <w:pStyle w:val="Corpsdetexte"/>
        <w:spacing w:before="103"/>
      </w:pPr>
    </w:p>
    <w:p w14:paraId="7B7329B2" w14:textId="77777777" w:rsidR="004E19E5" w:rsidRDefault="00000000">
      <w:pPr>
        <w:pStyle w:val="Corpsdetexte"/>
        <w:spacing w:line="312" w:lineRule="auto"/>
        <w:ind w:left="112" w:right="43"/>
        <w:jc w:val="both"/>
      </w:pPr>
      <w:r>
        <w:rPr>
          <w:w w:val="120"/>
        </w:rPr>
        <w:t>Visuellement,</w:t>
      </w:r>
      <w:r>
        <w:rPr>
          <w:spacing w:val="-8"/>
          <w:w w:val="120"/>
        </w:rPr>
        <w:t xml:space="preserve"> </w:t>
      </w:r>
      <w:r>
        <w:rPr>
          <w:w w:val="120"/>
        </w:rPr>
        <w:t>ces</w:t>
      </w:r>
      <w:r>
        <w:rPr>
          <w:spacing w:val="-8"/>
          <w:w w:val="120"/>
        </w:rPr>
        <w:t xml:space="preserve"> </w:t>
      </w:r>
      <w:r>
        <w:rPr>
          <w:w w:val="120"/>
        </w:rPr>
        <w:t>signes</w:t>
      </w:r>
      <w:r>
        <w:rPr>
          <w:spacing w:val="-9"/>
          <w:w w:val="120"/>
        </w:rPr>
        <w:t xml:space="preserve"> </w:t>
      </w:r>
      <w:r>
        <w:rPr>
          <w:w w:val="120"/>
        </w:rPr>
        <w:t>sont</w:t>
      </w:r>
      <w:r>
        <w:rPr>
          <w:spacing w:val="-8"/>
          <w:w w:val="120"/>
        </w:rPr>
        <w:t xml:space="preserve"> </w:t>
      </w:r>
      <w:r>
        <w:rPr>
          <w:w w:val="120"/>
        </w:rPr>
        <w:t>composés,</w:t>
      </w:r>
      <w:r>
        <w:rPr>
          <w:spacing w:val="-8"/>
          <w:w w:val="120"/>
        </w:rPr>
        <w:t xml:space="preserve"> </w:t>
      </w:r>
      <w:r>
        <w:rPr>
          <w:w w:val="120"/>
        </w:rPr>
        <w:t>s'agissant</w:t>
      </w:r>
      <w:r>
        <w:rPr>
          <w:spacing w:val="-9"/>
          <w:w w:val="120"/>
        </w:rPr>
        <w:t xml:space="preserve"> </w:t>
      </w:r>
      <w:r>
        <w:rPr>
          <w:w w:val="120"/>
        </w:rPr>
        <w:t>de</w:t>
      </w:r>
      <w:r>
        <w:rPr>
          <w:spacing w:val="-8"/>
          <w:w w:val="120"/>
        </w:rPr>
        <w:t xml:space="preserve"> </w:t>
      </w:r>
      <w:r>
        <w:rPr>
          <w:w w:val="120"/>
        </w:rPr>
        <w:t>la</w:t>
      </w:r>
      <w:r>
        <w:rPr>
          <w:spacing w:val="-8"/>
          <w:w w:val="120"/>
        </w:rPr>
        <w:t xml:space="preserve"> </w:t>
      </w:r>
      <w:r>
        <w:rPr>
          <w:w w:val="120"/>
        </w:rPr>
        <w:t>marque</w:t>
      </w:r>
      <w:r>
        <w:rPr>
          <w:spacing w:val="-9"/>
          <w:w w:val="120"/>
        </w:rPr>
        <w:t xml:space="preserve"> </w:t>
      </w:r>
      <w:r>
        <w:rPr>
          <w:w w:val="120"/>
        </w:rPr>
        <w:t>antérieure,</w:t>
      </w:r>
      <w:r>
        <w:rPr>
          <w:spacing w:val="-8"/>
          <w:w w:val="120"/>
        </w:rPr>
        <w:t xml:space="preserve"> </w:t>
      </w:r>
      <w:r>
        <w:rPr>
          <w:w w:val="120"/>
        </w:rPr>
        <w:t>d'un</w:t>
      </w:r>
      <w:r>
        <w:rPr>
          <w:spacing w:val="-8"/>
          <w:w w:val="120"/>
        </w:rPr>
        <w:t xml:space="preserve"> </w:t>
      </w:r>
      <w:r>
        <w:rPr>
          <w:w w:val="120"/>
        </w:rPr>
        <w:t>signe</w:t>
      </w:r>
      <w:r>
        <w:rPr>
          <w:spacing w:val="-9"/>
          <w:w w:val="120"/>
        </w:rPr>
        <w:t xml:space="preserve"> </w:t>
      </w:r>
      <w:r>
        <w:rPr>
          <w:w w:val="120"/>
        </w:rPr>
        <w:t>verbal</w:t>
      </w:r>
      <w:r>
        <w:rPr>
          <w:spacing w:val="-8"/>
          <w:w w:val="120"/>
        </w:rPr>
        <w:t xml:space="preserve"> </w:t>
      </w:r>
      <w:r>
        <w:rPr>
          <w:w w:val="120"/>
        </w:rPr>
        <w:t>de</w:t>
      </w:r>
      <w:r>
        <w:rPr>
          <w:spacing w:val="-8"/>
          <w:w w:val="120"/>
        </w:rPr>
        <w:t xml:space="preserve"> </w:t>
      </w:r>
      <w:r>
        <w:rPr>
          <w:w w:val="120"/>
        </w:rPr>
        <w:t>8</w:t>
      </w:r>
      <w:r>
        <w:rPr>
          <w:spacing w:val="-9"/>
          <w:w w:val="120"/>
        </w:rPr>
        <w:t xml:space="preserve"> </w:t>
      </w:r>
      <w:r>
        <w:rPr>
          <w:w w:val="120"/>
        </w:rPr>
        <w:t>lettres</w:t>
      </w:r>
      <w:r>
        <w:rPr>
          <w:spacing w:val="-8"/>
          <w:w w:val="120"/>
        </w:rPr>
        <w:t xml:space="preserve"> </w:t>
      </w:r>
      <w:r>
        <w:rPr>
          <w:w w:val="120"/>
        </w:rPr>
        <w:t>IMPERIAL</w:t>
      </w:r>
      <w:r>
        <w:rPr>
          <w:spacing w:val="-8"/>
          <w:w w:val="120"/>
        </w:rPr>
        <w:t xml:space="preserve"> </w:t>
      </w:r>
      <w:r>
        <w:rPr>
          <w:w w:val="120"/>
        </w:rPr>
        <w:t>écrit</w:t>
      </w:r>
      <w:r>
        <w:rPr>
          <w:spacing w:val="-9"/>
          <w:w w:val="120"/>
        </w:rPr>
        <w:t xml:space="preserve"> </w:t>
      </w:r>
      <w:r>
        <w:rPr>
          <w:w w:val="120"/>
        </w:rPr>
        <w:t>en lettres</w:t>
      </w:r>
      <w:r>
        <w:rPr>
          <w:spacing w:val="-3"/>
          <w:w w:val="120"/>
        </w:rPr>
        <w:t xml:space="preserve"> </w:t>
      </w:r>
      <w:r>
        <w:rPr>
          <w:w w:val="120"/>
        </w:rPr>
        <w:t>simples</w:t>
      </w:r>
      <w:r>
        <w:rPr>
          <w:spacing w:val="-3"/>
          <w:w w:val="120"/>
        </w:rPr>
        <w:t xml:space="preserve"> </w:t>
      </w:r>
      <w:r>
        <w:rPr>
          <w:w w:val="120"/>
        </w:rPr>
        <w:t>et</w:t>
      </w:r>
      <w:r>
        <w:rPr>
          <w:spacing w:val="-3"/>
          <w:w w:val="120"/>
        </w:rPr>
        <w:t xml:space="preserve"> </w:t>
      </w:r>
      <w:r>
        <w:rPr>
          <w:w w:val="120"/>
        </w:rPr>
        <w:t>en</w:t>
      </w:r>
      <w:r>
        <w:rPr>
          <w:spacing w:val="-3"/>
          <w:w w:val="120"/>
        </w:rPr>
        <w:t xml:space="preserve"> </w:t>
      </w:r>
      <w:r>
        <w:rPr>
          <w:w w:val="120"/>
        </w:rPr>
        <w:t>majuscules</w:t>
      </w:r>
      <w:r>
        <w:rPr>
          <w:spacing w:val="-3"/>
          <w:w w:val="120"/>
        </w:rPr>
        <w:t xml:space="preserve"> </w:t>
      </w:r>
      <w:r>
        <w:rPr>
          <w:w w:val="120"/>
        </w:rPr>
        <w:t>et,</w:t>
      </w:r>
      <w:r>
        <w:rPr>
          <w:spacing w:val="-3"/>
          <w:w w:val="120"/>
        </w:rPr>
        <w:t xml:space="preserve"> </w:t>
      </w:r>
      <w:r>
        <w:rPr>
          <w:w w:val="120"/>
        </w:rPr>
        <w:t>pour</w:t>
      </w:r>
      <w:r>
        <w:rPr>
          <w:spacing w:val="-3"/>
          <w:w w:val="120"/>
        </w:rPr>
        <w:t xml:space="preserve"> </w:t>
      </w:r>
      <w:r>
        <w:rPr>
          <w:w w:val="120"/>
        </w:rPr>
        <w:t>la</w:t>
      </w:r>
      <w:r>
        <w:rPr>
          <w:spacing w:val="-3"/>
          <w:w w:val="120"/>
        </w:rPr>
        <w:t xml:space="preserve"> </w:t>
      </w:r>
      <w:r>
        <w:rPr>
          <w:w w:val="120"/>
        </w:rPr>
        <w:t>demande</w:t>
      </w:r>
      <w:r>
        <w:rPr>
          <w:spacing w:val="-3"/>
          <w:w w:val="120"/>
        </w:rPr>
        <w:t xml:space="preserve"> </w:t>
      </w:r>
      <w:r>
        <w:rPr>
          <w:w w:val="120"/>
        </w:rPr>
        <w:t>d'enregistrement</w:t>
      </w:r>
      <w:r>
        <w:rPr>
          <w:spacing w:val="-3"/>
          <w:w w:val="120"/>
        </w:rPr>
        <w:t xml:space="preserve"> </w:t>
      </w:r>
      <w:r>
        <w:rPr>
          <w:w w:val="120"/>
        </w:rPr>
        <w:t>contestée,</w:t>
      </w:r>
      <w:r>
        <w:rPr>
          <w:spacing w:val="-3"/>
          <w:w w:val="120"/>
        </w:rPr>
        <w:t xml:space="preserve"> </w:t>
      </w:r>
      <w:r>
        <w:rPr>
          <w:w w:val="120"/>
        </w:rPr>
        <w:t>d'un</w:t>
      </w:r>
      <w:r>
        <w:rPr>
          <w:spacing w:val="-3"/>
          <w:w w:val="120"/>
        </w:rPr>
        <w:t xml:space="preserve"> </w:t>
      </w:r>
      <w:r>
        <w:rPr>
          <w:w w:val="120"/>
        </w:rPr>
        <w:t>signe</w:t>
      </w:r>
      <w:r>
        <w:rPr>
          <w:spacing w:val="-3"/>
          <w:w w:val="120"/>
        </w:rPr>
        <w:t xml:space="preserve"> </w:t>
      </w:r>
      <w:r>
        <w:rPr>
          <w:w w:val="120"/>
        </w:rPr>
        <w:t>constitué</w:t>
      </w:r>
      <w:r>
        <w:rPr>
          <w:spacing w:val="-3"/>
          <w:w w:val="120"/>
        </w:rPr>
        <w:t xml:space="preserve"> </w:t>
      </w:r>
      <w:r>
        <w:rPr>
          <w:w w:val="120"/>
        </w:rPr>
        <w:t>de</w:t>
      </w:r>
      <w:r>
        <w:rPr>
          <w:spacing w:val="-3"/>
          <w:w w:val="120"/>
        </w:rPr>
        <w:t xml:space="preserve"> </w:t>
      </w:r>
      <w:r>
        <w:rPr>
          <w:w w:val="120"/>
        </w:rPr>
        <w:t>deux</w:t>
      </w:r>
      <w:r>
        <w:rPr>
          <w:spacing w:val="-3"/>
          <w:w w:val="120"/>
        </w:rPr>
        <w:t xml:space="preserve"> </w:t>
      </w:r>
      <w:r>
        <w:rPr>
          <w:w w:val="120"/>
        </w:rPr>
        <w:t>mots</w:t>
      </w:r>
      <w:r>
        <w:rPr>
          <w:spacing w:val="-3"/>
          <w:w w:val="120"/>
        </w:rPr>
        <w:t xml:space="preserve"> </w:t>
      </w:r>
      <w:r>
        <w:rPr>
          <w:w w:val="120"/>
        </w:rPr>
        <w:t>BY</w:t>
      </w:r>
      <w:r>
        <w:rPr>
          <w:spacing w:val="-3"/>
          <w:w w:val="120"/>
        </w:rPr>
        <w:t xml:space="preserve"> </w:t>
      </w:r>
      <w:r>
        <w:rPr>
          <w:w w:val="120"/>
        </w:rPr>
        <w:t xml:space="preserve">et </w:t>
      </w:r>
      <w:r>
        <w:rPr>
          <w:w w:val="115"/>
        </w:rPr>
        <w:t>IMPERIAL</w:t>
      </w:r>
      <w:r>
        <w:rPr>
          <w:spacing w:val="-5"/>
          <w:w w:val="115"/>
        </w:rPr>
        <w:t xml:space="preserve"> </w:t>
      </w:r>
      <w:r>
        <w:rPr>
          <w:w w:val="115"/>
        </w:rPr>
        <w:t>écrits</w:t>
      </w:r>
      <w:r>
        <w:rPr>
          <w:spacing w:val="-5"/>
          <w:w w:val="115"/>
        </w:rPr>
        <w:t xml:space="preserve"> </w:t>
      </w:r>
      <w:r>
        <w:rPr>
          <w:w w:val="115"/>
        </w:rPr>
        <w:t>en</w:t>
      </w:r>
      <w:r>
        <w:rPr>
          <w:spacing w:val="-5"/>
          <w:w w:val="115"/>
        </w:rPr>
        <w:t xml:space="preserve"> </w:t>
      </w:r>
      <w:r>
        <w:rPr>
          <w:w w:val="115"/>
        </w:rPr>
        <w:t>lettres</w:t>
      </w:r>
      <w:r>
        <w:rPr>
          <w:spacing w:val="-5"/>
          <w:w w:val="115"/>
        </w:rPr>
        <w:t xml:space="preserve"> </w:t>
      </w:r>
      <w:r>
        <w:rPr>
          <w:w w:val="115"/>
        </w:rPr>
        <w:t>simples</w:t>
      </w:r>
      <w:r>
        <w:rPr>
          <w:spacing w:val="-5"/>
          <w:w w:val="115"/>
        </w:rPr>
        <w:t xml:space="preserve"> </w:t>
      </w:r>
      <w:r>
        <w:rPr>
          <w:w w:val="115"/>
        </w:rPr>
        <w:t>et</w:t>
      </w:r>
      <w:r>
        <w:rPr>
          <w:spacing w:val="-5"/>
          <w:w w:val="115"/>
        </w:rPr>
        <w:t xml:space="preserve"> </w:t>
      </w:r>
      <w:r>
        <w:rPr>
          <w:w w:val="115"/>
        </w:rPr>
        <w:t>constitués</w:t>
      </w:r>
      <w:r>
        <w:rPr>
          <w:spacing w:val="-5"/>
          <w:w w:val="115"/>
        </w:rPr>
        <w:t xml:space="preserve"> </w:t>
      </w:r>
      <w:r>
        <w:rPr>
          <w:w w:val="115"/>
        </w:rPr>
        <w:t>de</w:t>
      </w:r>
      <w:r>
        <w:rPr>
          <w:spacing w:val="-5"/>
          <w:w w:val="115"/>
        </w:rPr>
        <w:t xml:space="preserve"> </w:t>
      </w:r>
      <w:r>
        <w:rPr>
          <w:w w:val="115"/>
        </w:rPr>
        <w:t>dix</w:t>
      </w:r>
      <w:r>
        <w:rPr>
          <w:spacing w:val="-5"/>
          <w:w w:val="115"/>
        </w:rPr>
        <w:t xml:space="preserve"> </w:t>
      </w:r>
      <w:r>
        <w:rPr>
          <w:w w:val="115"/>
        </w:rPr>
        <w:t>lettres</w:t>
      </w:r>
      <w:r>
        <w:rPr>
          <w:spacing w:val="-5"/>
          <w:w w:val="115"/>
        </w:rPr>
        <w:t xml:space="preserve"> </w:t>
      </w:r>
      <w:r>
        <w:rPr>
          <w:w w:val="115"/>
        </w:rPr>
        <w:t>en</w:t>
      </w:r>
      <w:r>
        <w:rPr>
          <w:spacing w:val="-5"/>
          <w:w w:val="115"/>
        </w:rPr>
        <w:t xml:space="preserve"> </w:t>
      </w:r>
      <w:r>
        <w:rPr>
          <w:w w:val="115"/>
        </w:rPr>
        <w:t>tout.</w:t>
      </w:r>
      <w:r>
        <w:rPr>
          <w:spacing w:val="-5"/>
          <w:w w:val="115"/>
        </w:rPr>
        <w:t xml:space="preserve"> </w:t>
      </w:r>
      <w:r>
        <w:rPr>
          <w:w w:val="115"/>
        </w:rPr>
        <w:t>Ces</w:t>
      </w:r>
      <w:r>
        <w:rPr>
          <w:spacing w:val="-5"/>
          <w:w w:val="115"/>
        </w:rPr>
        <w:t xml:space="preserve"> </w:t>
      </w:r>
      <w:r>
        <w:rPr>
          <w:w w:val="115"/>
        </w:rPr>
        <w:t>deux</w:t>
      </w:r>
      <w:r>
        <w:rPr>
          <w:spacing w:val="-5"/>
          <w:w w:val="115"/>
        </w:rPr>
        <w:t xml:space="preserve"> </w:t>
      </w:r>
      <w:r>
        <w:rPr>
          <w:w w:val="115"/>
        </w:rPr>
        <w:t>signes</w:t>
      </w:r>
      <w:r>
        <w:rPr>
          <w:spacing w:val="-5"/>
          <w:w w:val="115"/>
        </w:rPr>
        <w:t xml:space="preserve"> </w:t>
      </w:r>
      <w:r>
        <w:rPr>
          <w:w w:val="115"/>
        </w:rPr>
        <w:t>ont</w:t>
      </w:r>
      <w:r>
        <w:rPr>
          <w:spacing w:val="-5"/>
          <w:w w:val="115"/>
        </w:rPr>
        <w:t xml:space="preserve"> </w:t>
      </w:r>
      <w:r>
        <w:rPr>
          <w:w w:val="115"/>
        </w:rPr>
        <w:t>en</w:t>
      </w:r>
      <w:r>
        <w:rPr>
          <w:spacing w:val="-5"/>
          <w:w w:val="115"/>
        </w:rPr>
        <w:t xml:space="preserve"> </w:t>
      </w:r>
      <w:r>
        <w:rPr>
          <w:w w:val="115"/>
        </w:rPr>
        <w:t>commun</w:t>
      </w:r>
      <w:r>
        <w:rPr>
          <w:spacing w:val="-5"/>
          <w:w w:val="115"/>
        </w:rPr>
        <w:t xml:space="preserve"> </w:t>
      </w:r>
      <w:r>
        <w:rPr>
          <w:w w:val="115"/>
        </w:rPr>
        <w:t>les</w:t>
      </w:r>
      <w:r>
        <w:rPr>
          <w:spacing w:val="-5"/>
          <w:w w:val="115"/>
        </w:rPr>
        <w:t xml:space="preserve"> </w:t>
      </w:r>
      <w:r>
        <w:rPr>
          <w:w w:val="115"/>
        </w:rPr>
        <w:t>lettres</w:t>
      </w:r>
      <w:r>
        <w:rPr>
          <w:spacing w:val="-5"/>
          <w:w w:val="115"/>
        </w:rPr>
        <w:t xml:space="preserve"> </w:t>
      </w:r>
      <w:r>
        <w:rPr>
          <w:w w:val="115"/>
        </w:rPr>
        <w:t>I,</w:t>
      </w:r>
      <w:r>
        <w:rPr>
          <w:spacing w:val="-5"/>
          <w:w w:val="115"/>
        </w:rPr>
        <w:t xml:space="preserve"> </w:t>
      </w:r>
      <w:r>
        <w:rPr>
          <w:w w:val="115"/>
        </w:rPr>
        <w:t>M,</w:t>
      </w:r>
      <w:r>
        <w:rPr>
          <w:spacing w:val="-5"/>
          <w:w w:val="115"/>
        </w:rPr>
        <w:t xml:space="preserve"> </w:t>
      </w:r>
      <w:r>
        <w:rPr>
          <w:w w:val="115"/>
        </w:rPr>
        <w:t>P,</w:t>
      </w:r>
      <w:r>
        <w:rPr>
          <w:spacing w:val="-5"/>
          <w:w w:val="115"/>
        </w:rPr>
        <w:t xml:space="preserve"> </w:t>
      </w:r>
      <w:r>
        <w:rPr>
          <w:w w:val="115"/>
        </w:rPr>
        <w:t>E,</w:t>
      </w:r>
      <w:r>
        <w:rPr>
          <w:spacing w:val="-5"/>
          <w:w w:val="115"/>
        </w:rPr>
        <w:t xml:space="preserve"> </w:t>
      </w:r>
      <w:r>
        <w:rPr>
          <w:w w:val="115"/>
        </w:rPr>
        <w:t>R,</w:t>
      </w:r>
      <w:r>
        <w:rPr>
          <w:spacing w:val="-5"/>
          <w:w w:val="115"/>
        </w:rPr>
        <w:t xml:space="preserve"> </w:t>
      </w:r>
      <w:r>
        <w:rPr>
          <w:w w:val="115"/>
        </w:rPr>
        <w:t xml:space="preserve">I, </w:t>
      </w:r>
      <w:r>
        <w:rPr>
          <w:w w:val="120"/>
        </w:rPr>
        <w:t>A</w:t>
      </w:r>
      <w:r>
        <w:rPr>
          <w:spacing w:val="-2"/>
          <w:w w:val="120"/>
        </w:rPr>
        <w:t xml:space="preserve"> </w:t>
      </w:r>
      <w:r>
        <w:rPr>
          <w:w w:val="120"/>
        </w:rPr>
        <w:t>et</w:t>
      </w:r>
      <w:r>
        <w:rPr>
          <w:spacing w:val="-2"/>
          <w:w w:val="120"/>
        </w:rPr>
        <w:t xml:space="preserve"> </w:t>
      </w:r>
      <w:proofErr w:type="spellStart"/>
      <w:r>
        <w:rPr>
          <w:w w:val="120"/>
        </w:rPr>
        <w:t>L</w:t>
      </w:r>
      <w:proofErr w:type="spellEnd"/>
      <w:r>
        <w:rPr>
          <w:spacing w:val="-2"/>
          <w:w w:val="120"/>
        </w:rPr>
        <w:t xml:space="preserve"> </w:t>
      </w:r>
      <w:r>
        <w:rPr>
          <w:w w:val="120"/>
        </w:rPr>
        <w:t>placées</w:t>
      </w:r>
      <w:r>
        <w:rPr>
          <w:spacing w:val="-2"/>
          <w:w w:val="120"/>
        </w:rPr>
        <w:t xml:space="preserve"> </w:t>
      </w:r>
      <w:r>
        <w:rPr>
          <w:w w:val="120"/>
        </w:rPr>
        <w:t>dans</w:t>
      </w:r>
      <w:r>
        <w:rPr>
          <w:spacing w:val="-2"/>
          <w:w w:val="120"/>
        </w:rPr>
        <w:t xml:space="preserve"> </w:t>
      </w:r>
      <w:r>
        <w:rPr>
          <w:w w:val="120"/>
        </w:rPr>
        <w:t>le</w:t>
      </w:r>
      <w:r>
        <w:rPr>
          <w:spacing w:val="-2"/>
          <w:w w:val="120"/>
        </w:rPr>
        <w:t xml:space="preserve"> </w:t>
      </w:r>
      <w:r>
        <w:rPr>
          <w:w w:val="120"/>
        </w:rPr>
        <w:t>même</w:t>
      </w:r>
      <w:r>
        <w:rPr>
          <w:spacing w:val="-2"/>
          <w:w w:val="120"/>
        </w:rPr>
        <w:t xml:space="preserve"> </w:t>
      </w:r>
      <w:r>
        <w:rPr>
          <w:w w:val="120"/>
        </w:rPr>
        <w:t>ordre.</w:t>
      </w:r>
    </w:p>
    <w:p w14:paraId="0C1383B5" w14:textId="77777777" w:rsidR="004E19E5" w:rsidRDefault="004E19E5">
      <w:pPr>
        <w:pStyle w:val="Corpsdetexte"/>
      </w:pPr>
    </w:p>
    <w:p w14:paraId="63B07BE9" w14:textId="77777777" w:rsidR="004E19E5" w:rsidRDefault="004E19E5">
      <w:pPr>
        <w:pStyle w:val="Corpsdetexte"/>
        <w:spacing w:before="102"/>
      </w:pPr>
    </w:p>
    <w:p w14:paraId="048E8C97" w14:textId="77777777" w:rsidR="004E19E5" w:rsidRDefault="00000000">
      <w:pPr>
        <w:pStyle w:val="Corpsdetexte"/>
        <w:spacing w:before="1" w:line="312" w:lineRule="auto"/>
        <w:ind w:left="112" w:right="69"/>
        <w:jc w:val="both"/>
      </w:pPr>
      <w:r>
        <w:rPr>
          <w:w w:val="115"/>
        </w:rPr>
        <w:t>Phonétiquement, la dénomination IMPERIAL de la marque antérieure comporte trois syllabes et débute par le son [''], celle de la demande d'enregistrement contestée BY IMPERIAL est constituée de quatre syllabes et commence par le son [bai] qui sera prononcé à l'anglo-saxonne. Elles ont en commun les trois syllabes IM, PE et RIAL, celles-ci constituant la marque antérieure à la différence de la demande de marque critiquée où elles sont précédées par la syllabe BY.</w:t>
      </w:r>
    </w:p>
    <w:p w14:paraId="6BB42264" w14:textId="77777777" w:rsidR="004E19E5" w:rsidRDefault="004E19E5">
      <w:pPr>
        <w:pStyle w:val="Corpsdetexte"/>
      </w:pPr>
    </w:p>
    <w:p w14:paraId="7898569A" w14:textId="77777777" w:rsidR="004E19E5" w:rsidRDefault="004E19E5">
      <w:pPr>
        <w:pStyle w:val="Corpsdetexte"/>
        <w:spacing w:before="102"/>
      </w:pPr>
    </w:p>
    <w:p w14:paraId="073F50F4" w14:textId="77777777" w:rsidR="004E19E5" w:rsidRDefault="00000000">
      <w:pPr>
        <w:pStyle w:val="Corpsdetexte"/>
        <w:ind w:left="112"/>
      </w:pPr>
      <w:r>
        <w:rPr>
          <w:w w:val="115"/>
        </w:rPr>
        <w:t>Conceptuellement,</w:t>
      </w:r>
      <w:r>
        <w:rPr>
          <w:spacing w:val="-8"/>
          <w:w w:val="115"/>
        </w:rPr>
        <w:t xml:space="preserve"> </w:t>
      </w:r>
      <w:r>
        <w:rPr>
          <w:w w:val="115"/>
        </w:rPr>
        <w:t>les</w:t>
      </w:r>
      <w:r>
        <w:rPr>
          <w:spacing w:val="-7"/>
          <w:w w:val="115"/>
        </w:rPr>
        <w:t xml:space="preserve"> </w:t>
      </w:r>
      <w:r>
        <w:rPr>
          <w:w w:val="115"/>
        </w:rPr>
        <w:t>deux</w:t>
      </w:r>
      <w:r>
        <w:rPr>
          <w:spacing w:val="-7"/>
          <w:w w:val="115"/>
        </w:rPr>
        <w:t xml:space="preserve"> </w:t>
      </w:r>
      <w:r>
        <w:rPr>
          <w:w w:val="115"/>
        </w:rPr>
        <w:t>signes</w:t>
      </w:r>
      <w:r>
        <w:rPr>
          <w:spacing w:val="-7"/>
          <w:w w:val="115"/>
        </w:rPr>
        <w:t xml:space="preserve"> </w:t>
      </w:r>
      <w:r>
        <w:rPr>
          <w:w w:val="115"/>
        </w:rPr>
        <w:t>renvoient</w:t>
      </w:r>
      <w:r>
        <w:rPr>
          <w:spacing w:val="-7"/>
          <w:w w:val="115"/>
        </w:rPr>
        <w:t xml:space="preserve"> </w:t>
      </w:r>
      <w:r>
        <w:rPr>
          <w:w w:val="115"/>
        </w:rPr>
        <w:t>le</w:t>
      </w:r>
      <w:r>
        <w:rPr>
          <w:spacing w:val="-7"/>
          <w:w w:val="115"/>
        </w:rPr>
        <w:t xml:space="preserve"> </w:t>
      </w:r>
      <w:r>
        <w:rPr>
          <w:w w:val="115"/>
        </w:rPr>
        <w:t>public</w:t>
      </w:r>
      <w:r>
        <w:rPr>
          <w:spacing w:val="-8"/>
          <w:w w:val="115"/>
        </w:rPr>
        <w:t xml:space="preserve"> </w:t>
      </w:r>
      <w:r>
        <w:rPr>
          <w:w w:val="115"/>
        </w:rPr>
        <w:t>pertinent</w:t>
      </w:r>
      <w:r>
        <w:rPr>
          <w:spacing w:val="-7"/>
          <w:w w:val="115"/>
        </w:rPr>
        <w:t xml:space="preserve"> </w:t>
      </w:r>
      <w:r>
        <w:rPr>
          <w:w w:val="115"/>
        </w:rPr>
        <w:t>à</w:t>
      </w:r>
      <w:r>
        <w:rPr>
          <w:spacing w:val="-7"/>
          <w:w w:val="115"/>
        </w:rPr>
        <w:t xml:space="preserve"> </w:t>
      </w:r>
      <w:r>
        <w:rPr>
          <w:w w:val="115"/>
        </w:rPr>
        <w:t>l'empire</w:t>
      </w:r>
      <w:r>
        <w:rPr>
          <w:spacing w:val="-7"/>
          <w:w w:val="115"/>
        </w:rPr>
        <w:t xml:space="preserve"> </w:t>
      </w:r>
      <w:r>
        <w:rPr>
          <w:w w:val="115"/>
        </w:rPr>
        <w:t>ou</w:t>
      </w:r>
      <w:r>
        <w:rPr>
          <w:spacing w:val="-7"/>
          <w:w w:val="115"/>
        </w:rPr>
        <w:t xml:space="preserve"> </w:t>
      </w:r>
      <w:r>
        <w:rPr>
          <w:w w:val="115"/>
        </w:rPr>
        <w:t>à</w:t>
      </w:r>
      <w:r>
        <w:rPr>
          <w:spacing w:val="-7"/>
          <w:w w:val="115"/>
        </w:rPr>
        <w:t xml:space="preserve"> </w:t>
      </w:r>
      <w:r>
        <w:rPr>
          <w:w w:val="115"/>
        </w:rPr>
        <w:t>une</w:t>
      </w:r>
      <w:r>
        <w:rPr>
          <w:spacing w:val="-7"/>
          <w:w w:val="115"/>
        </w:rPr>
        <w:t xml:space="preserve"> </w:t>
      </w:r>
      <w:r>
        <w:rPr>
          <w:w w:val="115"/>
        </w:rPr>
        <w:t>qualité</w:t>
      </w:r>
      <w:r>
        <w:rPr>
          <w:spacing w:val="-8"/>
          <w:w w:val="115"/>
        </w:rPr>
        <w:t xml:space="preserve"> </w:t>
      </w:r>
      <w:r>
        <w:rPr>
          <w:w w:val="115"/>
        </w:rPr>
        <w:t>supérieure</w:t>
      </w:r>
      <w:r>
        <w:rPr>
          <w:spacing w:val="-7"/>
          <w:w w:val="115"/>
        </w:rPr>
        <w:t xml:space="preserve"> </w:t>
      </w:r>
      <w:r>
        <w:rPr>
          <w:w w:val="115"/>
        </w:rPr>
        <w:t>du</w:t>
      </w:r>
      <w:r>
        <w:rPr>
          <w:spacing w:val="-7"/>
          <w:w w:val="115"/>
        </w:rPr>
        <w:t xml:space="preserve"> </w:t>
      </w:r>
      <w:r>
        <w:rPr>
          <w:spacing w:val="-2"/>
          <w:w w:val="115"/>
        </w:rPr>
        <w:t>produit.</w:t>
      </w:r>
    </w:p>
    <w:p w14:paraId="23114F9F" w14:textId="77777777" w:rsidR="004E19E5" w:rsidRDefault="004E19E5">
      <w:pPr>
        <w:pStyle w:val="Corpsdetexte"/>
      </w:pPr>
    </w:p>
    <w:p w14:paraId="6A285C54" w14:textId="77777777" w:rsidR="004E19E5" w:rsidRDefault="004E19E5">
      <w:pPr>
        <w:pStyle w:val="Corpsdetexte"/>
        <w:spacing w:before="155"/>
      </w:pPr>
    </w:p>
    <w:p w14:paraId="296AECFE" w14:textId="77777777" w:rsidR="004E19E5" w:rsidRDefault="00000000">
      <w:pPr>
        <w:pStyle w:val="Corpsdetexte"/>
        <w:spacing w:before="1" w:line="312" w:lineRule="auto"/>
        <w:ind w:left="112" w:right="64"/>
        <w:jc w:val="both"/>
      </w:pPr>
      <w:r>
        <w:rPr>
          <w:w w:val="115"/>
        </w:rPr>
        <w:t>Si</w:t>
      </w:r>
      <w:r>
        <w:rPr>
          <w:spacing w:val="-1"/>
          <w:w w:val="115"/>
        </w:rPr>
        <w:t xml:space="preserve"> </w:t>
      </w:r>
      <w:r>
        <w:rPr>
          <w:w w:val="115"/>
        </w:rPr>
        <w:t>le</w:t>
      </w:r>
      <w:r>
        <w:rPr>
          <w:spacing w:val="-1"/>
          <w:w w:val="115"/>
        </w:rPr>
        <w:t xml:space="preserve"> </w:t>
      </w:r>
      <w:r>
        <w:rPr>
          <w:w w:val="115"/>
        </w:rPr>
        <w:t>terme</w:t>
      </w:r>
      <w:r>
        <w:rPr>
          <w:spacing w:val="-1"/>
          <w:w w:val="115"/>
        </w:rPr>
        <w:t xml:space="preserve"> </w:t>
      </w:r>
      <w:r>
        <w:rPr>
          <w:w w:val="115"/>
        </w:rPr>
        <w:t>constituant</w:t>
      </w:r>
      <w:r>
        <w:rPr>
          <w:spacing w:val="-1"/>
          <w:w w:val="115"/>
        </w:rPr>
        <w:t xml:space="preserve"> </w:t>
      </w:r>
      <w:r>
        <w:rPr>
          <w:w w:val="115"/>
        </w:rPr>
        <w:t>exclusivement</w:t>
      </w:r>
      <w:r>
        <w:rPr>
          <w:spacing w:val="-1"/>
          <w:w w:val="115"/>
        </w:rPr>
        <w:t xml:space="preserve"> </w:t>
      </w:r>
      <w:r>
        <w:rPr>
          <w:w w:val="115"/>
        </w:rPr>
        <w:t>la</w:t>
      </w:r>
      <w:r>
        <w:rPr>
          <w:spacing w:val="-1"/>
          <w:w w:val="115"/>
        </w:rPr>
        <w:t xml:space="preserve"> </w:t>
      </w:r>
      <w:r>
        <w:rPr>
          <w:w w:val="115"/>
        </w:rPr>
        <w:t>marque</w:t>
      </w:r>
      <w:r>
        <w:rPr>
          <w:spacing w:val="-1"/>
          <w:w w:val="115"/>
        </w:rPr>
        <w:t xml:space="preserve"> </w:t>
      </w:r>
      <w:r>
        <w:rPr>
          <w:w w:val="115"/>
        </w:rPr>
        <w:t>antérieure</w:t>
      </w:r>
      <w:r>
        <w:rPr>
          <w:spacing w:val="-1"/>
          <w:w w:val="115"/>
        </w:rPr>
        <w:t xml:space="preserve"> </w:t>
      </w:r>
      <w:r>
        <w:rPr>
          <w:w w:val="115"/>
        </w:rPr>
        <w:t>peut</w:t>
      </w:r>
      <w:r>
        <w:rPr>
          <w:spacing w:val="-1"/>
          <w:w w:val="115"/>
        </w:rPr>
        <w:t xml:space="preserve"> </w:t>
      </w:r>
      <w:r>
        <w:rPr>
          <w:w w:val="115"/>
        </w:rPr>
        <w:t>être</w:t>
      </w:r>
      <w:r>
        <w:rPr>
          <w:spacing w:val="-1"/>
          <w:w w:val="115"/>
        </w:rPr>
        <w:t xml:space="preserve"> </w:t>
      </w:r>
      <w:r>
        <w:rPr>
          <w:w w:val="115"/>
        </w:rPr>
        <w:t>évocateur</w:t>
      </w:r>
      <w:r>
        <w:rPr>
          <w:spacing w:val="-1"/>
          <w:w w:val="115"/>
        </w:rPr>
        <w:t xml:space="preserve"> </w:t>
      </w:r>
      <w:r>
        <w:rPr>
          <w:w w:val="115"/>
        </w:rPr>
        <w:t>de</w:t>
      </w:r>
      <w:r>
        <w:rPr>
          <w:spacing w:val="-1"/>
          <w:w w:val="115"/>
        </w:rPr>
        <w:t xml:space="preserve"> </w:t>
      </w:r>
      <w:r>
        <w:rPr>
          <w:w w:val="115"/>
        </w:rPr>
        <w:t>produits</w:t>
      </w:r>
      <w:r>
        <w:rPr>
          <w:spacing w:val="-1"/>
          <w:w w:val="115"/>
        </w:rPr>
        <w:t xml:space="preserve"> </w:t>
      </w:r>
      <w:r>
        <w:rPr>
          <w:w w:val="115"/>
        </w:rPr>
        <w:t>de</w:t>
      </w:r>
      <w:r>
        <w:rPr>
          <w:spacing w:val="-1"/>
          <w:w w:val="115"/>
        </w:rPr>
        <w:t xml:space="preserve"> </w:t>
      </w:r>
      <w:r>
        <w:rPr>
          <w:w w:val="115"/>
        </w:rPr>
        <w:t>qualité</w:t>
      </w:r>
      <w:r>
        <w:rPr>
          <w:spacing w:val="-1"/>
          <w:w w:val="115"/>
        </w:rPr>
        <w:t xml:space="preserve"> </w:t>
      </w:r>
      <w:r>
        <w:rPr>
          <w:w w:val="115"/>
        </w:rPr>
        <w:t>pour</w:t>
      </w:r>
      <w:r>
        <w:rPr>
          <w:spacing w:val="-1"/>
          <w:w w:val="115"/>
        </w:rPr>
        <w:t xml:space="preserve"> </w:t>
      </w:r>
      <w:r>
        <w:rPr>
          <w:w w:val="115"/>
        </w:rPr>
        <w:t>le</w:t>
      </w:r>
      <w:r>
        <w:rPr>
          <w:spacing w:val="-1"/>
          <w:w w:val="115"/>
        </w:rPr>
        <w:t xml:space="preserve"> </w:t>
      </w:r>
      <w:r>
        <w:rPr>
          <w:w w:val="115"/>
        </w:rPr>
        <w:t xml:space="preserve">consommateur, il n'en demeure pas moins distinctif à l'égard des articles vestimentaires et de nature à retenir l'attention du consommateur contrairement à ce qu'affirme à tort le directeur général de l'INPI, aucun élément n'établissant que ce qualificatif est d'un usage courant dans le domaine du vêtement. En outre, l'adjonction dans </w:t>
      </w:r>
      <w:proofErr w:type="gramStart"/>
      <w:r>
        <w:rPr>
          <w:w w:val="115"/>
        </w:rPr>
        <w:t>le demande</w:t>
      </w:r>
      <w:proofErr w:type="gramEnd"/>
      <w:r>
        <w:rPr>
          <w:w w:val="115"/>
        </w:rPr>
        <w:t xml:space="preserve"> d'enregistrement du mot anglais BY qui sera directement compris par le public comme signifiant « par », préposition qui fait le lien avec la chose qu'on invoque, ne fait qu'introduire le mot IMPERIAL.</w:t>
      </w:r>
    </w:p>
    <w:p w14:paraId="06128406" w14:textId="77777777" w:rsidR="004E19E5" w:rsidRDefault="004E19E5">
      <w:pPr>
        <w:pStyle w:val="Corpsdetexte"/>
      </w:pPr>
    </w:p>
    <w:p w14:paraId="0F5F930E" w14:textId="77777777" w:rsidR="004E19E5" w:rsidRDefault="004E19E5">
      <w:pPr>
        <w:pStyle w:val="Corpsdetexte"/>
        <w:spacing w:before="101"/>
      </w:pPr>
    </w:p>
    <w:p w14:paraId="60992E64" w14:textId="77777777" w:rsidR="004E19E5" w:rsidRDefault="00000000">
      <w:pPr>
        <w:pStyle w:val="Corpsdetexte"/>
        <w:ind w:left="112"/>
      </w:pPr>
      <w:r>
        <w:rPr>
          <w:w w:val="115"/>
        </w:rPr>
        <w:t>Les</w:t>
      </w:r>
      <w:r>
        <w:rPr>
          <w:spacing w:val="1"/>
          <w:w w:val="115"/>
        </w:rPr>
        <w:t xml:space="preserve"> </w:t>
      </w:r>
      <w:r>
        <w:rPr>
          <w:w w:val="115"/>
        </w:rPr>
        <w:t>signes</w:t>
      </w:r>
      <w:r>
        <w:rPr>
          <w:spacing w:val="2"/>
          <w:w w:val="115"/>
        </w:rPr>
        <w:t xml:space="preserve"> </w:t>
      </w:r>
      <w:r>
        <w:rPr>
          <w:w w:val="115"/>
        </w:rPr>
        <w:t>en</w:t>
      </w:r>
      <w:r>
        <w:rPr>
          <w:spacing w:val="1"/>
          <w:w w:val="115"/>
        </w:rPr>
        <w:t xml:space="preserve"> </w:t>
      </w:r>
      <w:r>
        <w:rPr>
          <w:w w:val="115"/>
        </w:rPr>
        <w:t>présence</w:t>
      </w:r>
      <w:r>
        <w:rPr>
          <w:spacing w:val="2"/>
          <w:w w:val="115"/>
        </w:rPr>
        <w:t xml:space="preserve"> </w:t>
      </w:r>
      <w:r>
        <w:rPr>
          <w:w w:val="115"/>
        </w:rPr>
        <w:t>comportent</w:t>
      </w:r>
      <w:r>
        <w:rPr>
          <w:spacing w:val="1"/>
          <w:w w:val="115"/>
        </w:rPr>
        <w:t xml:space="preserve"> </w:t>
      </w:r>
      <w:r>
        <w:rPr>
          <w:w w:val="115"/>
        </w:rPr>
        <w:t>donc</w:t>
      </w:r>
      <w:r>
        <w:rPr>
          <w:spacing w:val="2"/>
          <w:w w:val="115"/>
        </w:rPr>
        <w:t xml:space="preserve"> </w:t>
      </w:r>
      <w:r>
        <w:rPr>
          <w:w w:val="115"/>
        </w:rPr>
        <w:t>de</w:t>
      </w:r>
      <w:r>
        <w:rPr>
          <w:spacing w:val="1"/>
          <w:w w:val="115"/>
        </w:rPr>
        <w:t xml:space="preserve"> </w:t>
      </w:r>
      <w:r>
        <w:rPr>
          <w:w w:val="115"/>
        </w:rPr>
        <w:t>grandes</w:t>
      </w:r>
      <w:r>
        <w:rPr>
          <w:spacing w:val="2"/>
          <w:w w:val="115"/>
        </w:rPr>
        <w:t xml:space="preserve"> </w:t>
      </w:r>
      <w:r>
        <w:rPr>
          <w:w w:val="115"/>
        </w:rPr>
        <w:t>ressemblances</w:t>
      </w:r>
      <w:r>
        <w:rPr>
          <w:spacing w:val="2"/>
          <w:w w:val="115"/>
        </w:rPr>
        <w:t xml:space="preserve"> </w:t>
      </w:r>
      <w:r>
        <w:rPr>
          <w:w w:val="115"/>
        </w:rPr>
        <w:t>visuelles,</w:t>
      </w:r>
      <w:r>
        <w:rPr>
          <w:spacing w:val="1"/>
          <w:w w:val="115"/>
        </w:rPr>
        <w:t xml:space="preserve"> </w:t>
      </w:r>
      <w:r>
        <w:rPr>
          <w:w w:val="115"/>
        </w:rPr>
        <w:t>phonétiques</w:t>
      </w:r>
      <w:r>
        <w:rPr>
          <w:spacing w:val="2"/>
          <w:w w:val="115"/>
        </w:rPr>
        <w:t xml:space="preserve"> </w:t>
      </w:r>
      <w:r>
        <w:rPr>
          <w:w w:val="115"/>
        </w:rPr>
        <w:t>et</w:t>
      </w:r>
      <w:r>
        <w:rPr>
          <w:spacing w:val="1"/>
          <w:w w:val="115"/>
        </w:rPr>
        <w:t xml:space="preserve"> </w:t>
      </w:r>
      <w:r>
        <w:rPr>
          <w:spacing w:val="-2"/>
          <w:w w:val="115"/>
        </w:rPr>
        <w:t>intellectuelles.</w:t>
      </w:r>
    </w:p>
    <w:p w14:paraId="6F9595E8" w14:textId="77777777" w:rsidR="004E19E5" w:rsidRDefault="004E19E5">
      <w:pPr>
        <w:pStyle w:val="Corpsdetexte"/>
      </w:pPr>
    </w:p>
    <w:p w14:paraId="58A4CE7B" w14:textId="77777777" w:rsidR="004E19E5" w:rsidRDefault="004E19E5">
      <w:pPr>
        <w:pStyle w:val="Corpsdetexte"/>
        <w:spacing w:before="156"/>
      </w:pPr>
    </w:p>
    <w:p w14:paraId="45921F6C" w14:textId="77777777" w:rsidR="004E19E5" w:rsidRDefault="00000000">
      <w:pPr>
        <w:pStyle w:val="Corpsdetexte"/>
        <w:spacing w:line="312" w:lineRule="auto"/>
        <w:ind w:left="112" w:right="68"/>
        <w:jc w:val="both"/>
      </w:pPr>
      <w:r>
        <w:rPr>
          <w:w w:val="115"/>
        </w:rPr>
        <w:t>Au</w:t>
      </w:r>
      <w:r>
        <w:rPr>
          <w:spacing w:val="-1"/>
          <w:w w:val="115"/>
        </w:rPr>
        <w:t xml:space="preserve"> </w:t>
      </w:r>
      <w:r>
        <w:rPr>
          <w:w w:val="115"/>
        </w:rPr>
        <w:t>vu</w:t>
      </w:r>
      <w:r>
        <w:rPr>
          <w:spacing w:val="-1"/>
          <w:w w:val="115"/>
        </w:rPr>
        <w:t xml:space="preserve"> </w:t>
      </w:r>
      <w:r>
        <w:rPr>
          <w:w w:val="115"/>
        </w:rPr>
        <w:t>de</w:t>
      </w:r>
      <w:r>
        <w:rPr>
          <w:spacing w:val="-2"/>
          <w:w w:val="115"/>
        </w:rPr>
        <w:t xml:space="preserve"> </w:t>
      </w:r>
      <w:r>
        <w:rPr>
          <w:w w:val="115"/>
        </w:rPr>
        <w:t>ce</w:t>
      </w:r>
      <w:r>
        <w:rPr>
          <w:spacing w:val="-2"/>
          <w:w w:val="115"/>
        </w:rPr>
        <w:t xml:space="preserve"> </w:t>
      </w:r>
      <w:r>
        <w:rPr>
          <w:w w:val="115"/>
        </w:rPr>
        <w:t>qui</w:t>
      </w:r>
      <w:r>
        <w:rPr>
          <w:spacing w:val="-1"/>
          <w:w w:val="115"/>
        </w:rPr>
        <w:t xml:space="preserve"> </w:t>
      </w:r>
      <w:r>
        <w:rPr>
          <w:w w:val="115"/>
        </w:rPr>
        <w:t>précède,</w:t>
      </w:r>
      <w:r>
        <w:rPr>
          <w:spacing w:val="-1"/>
          <w:w w:val="115"/>
        </w:rPr>
        <w:t xml:space="preserve"> </w:t>
      </w:r>
      <w:r>
        <w:rPr>
          <w:w w:val="115"/>
        </w:rPr>
        <w:t>les</w:t>
      </w:r>
      <w:r>
        <w:rPr>
          <w:spacing w:val="-1"/>
          <w:w w:val="115"/>
        </w:rPr>
        <w:t xml:space="preserve"> </w:t>
      </w:r>
      <w:r>
        <w:rPr>
          <w:w w:val="115"/>
        </w:rPr>
        <w:t>produits</w:t>
      </w:r>
      <w:r>
        <w:rPr>
          <w:spacing w:val="-1"/>
          <w:w w:val="115"/>
        </w:rPr>
        <w:t xml:space="preserve"> </w:t>
      </w:r>
      <w:r>
        <w:rPr>
          <w:w w:val="115"/>
        </w:rPr>
        <w:t>d'habillement,</w:t>
      </w:r>
      <w:r>
        <w:rPr>
          <w:spacing w:val="-1"/>
          <w:w w:val="115"/>
        </w:rPr>
        <w:t xml:space="preserve"> </w:t>
      </w:r>
      <w:r>
        <w:rPr>
          <w:w w:val="115"/>
        </w:rPr>
        <w:t>d'une</w:t>
      </w:r>
      <w:r>
        <w:rPr>
          <w:spacing w:val="-2"/>
          <w:w w:val="115"/>
        </w:rPr>
        <w:t xml:space="preserve"> </w:t>
      </w:r>
      <w:r>
        <w:rPr>
          <w:w w:val="115"/>
        </w:rPr>
        <w:t>part,</w:t>
      </w:r>
      <w:r>
        <w:rPr>
          <w:spacing w:val="-1"/>
          <w:w w:val="115"/>
        </w:rPr>
        <w:t xml:space="preserve"> </w:t>
      </w:r>
      <w:r>
        <w:rPr>
          <w:w w:val="115"/>
        </w:rPr>
        <w:t>et</w:t>
      </w:r>
      <w:r>
        <w:rPr>
          <w:spacing w:val="-1"/>
          <w:w w:val="115"/>
        </w:rPr>
        <w:t xml:space="preserve"> </w:t>
      </w:r>
      <w:r>
        <w:rPr>
          <w:w w:val="115"/>
        </w:rPr>
        <w:t>les</w:t>
      </w:r>
      <w:r>
        <w:rPr>
          <w:spacing w:val="-1"/>
          <w:w w:val="115"/>
        </w:rPr>
        <w:t xml:space="preserve"> </w:t>
      </w:r>
      <w:r>
        <w:rPr>
          <w:w w:val="115"/>
        </w:rPr>
        <w:t>produits</w:t>
      </w:r>
      <w:r>
        <w:rPr>
          <w:spacing w:val="-1"/>
          <w:w w:val="115"/>
        </w:rPr>
        <w:t xml:space="preserve"> </w:t>
      </w:r>
      <w:r>
        <w:rPr>
          <w:w w:val="115"/>
        </w:rPr>
        <w:t>de</w:t>
      </w:r>
      <w:r>
        <w:rPr>
          <w:spacing w:val="-2"/>
          <w:w w:val="115"/>
        </w:rPr>
        <w:t xml:space="preserve"> </w:t>
      </w:r>
      <w:r>
        <w:rPr>
          <w:w w:val="115"/>
        </w:rPr>
        <w:t>parfumerie,</w:t>
      </w:r>
      <w:r>
        <w:rPr>
          <w:spacing w:val="-1"/>
          <w:w w:val="115"/>
        </w:rPr>
        <w:t xml:space="preserve"> </w:t>
      </w:r>
      <w:r>
        <w:rPr>
          <w:w w:val="115"/>
        </w:rPr>
        <w:t>de</w:t>
      </w:r>
      <w:r>
        <w:rPr>
          <w:spacing w:val="-2"/>
          <w:w w:val="115"/>
        </w:rPr>
        <w:t xml:space="preserve"> </w:t>
      </w:r>
      <w:r>
        <w:rPr>
          <w:w w:val="115"/>
        </w:rPr>
        <w:t>beauté</w:t>
      </w:r>
      <w:r>
        <w:rPr>
          <w:spacing w:val="-1"/>
          <w:w w:val="115"/>
        </w:rPr>
        <w:t xml:space="preserve"> </w:t>
      </w:r>
      <w:r>
        <w:rPr>
          <w:w w:val="115"/>
        </w:rPr>
        <w:t>ainsi</w:t>
      </w:r>
      <w:r>
        <w:rPr>
          <w:spacing w:val="-1"/>
          <w:w w:val="115"/>
        </w:rPr>
        <w:t xml:space="preserve"> </w:t>
      </w:r>
      <w:r>
        <w:rPr>
          <w:w w:val="115"/>
        </w:rPr>
        <w:t>que</w:t>
      </w:r>
      <w:r>
        <w:rPr>
          <w:spacing w:val="-1"/>
          <w:w w:val="115"/>
        </w:rPr>
        <w:t xml:space="preserve"> </w:t>
      </w:r>
      <w:r>
        <w:rPr>
          <w:w w:val="115"/>
        </w:rPr>
        <w:t>les</w:t>
      </w:r>
      <w:r>
        <w:rPr>
          <w:spacing w:val="-1"/>
          <w:w w:val="115"/>
        </w:rPr>
        <w:t xml:space="preserve"> </w:t>
      </w:r>
      <w:r>
        <w:rPr>
          <w:w w:val="115"/>
        </w:rPr>
        <w:t>produits de bijouterie et de joaillerie, d'autre part, ont une nature, destination, utilisation et empruntent des circuits de distribution différents, et la proximité des signes en présence n'est pas de nature à engendrer un risque de confusion dans l'esprit du</w:t>
      </w:r>
      <w:r>
        <w:rPr>
          <w:spacing w:val="40"/>
          <w:w w:val="115"/>
        </w:rPr>
        <w:t xml:space="preserve"> </w:t>
      </w:r>
      <w:r>
        <w:rPr>
          <w:w w:val="115"/>
        </w:rPr>
        <w:t>public concerné entre les marques prises dans leur ensemble, celui-ci ne pouvant les attribuer à une même origine.</w:t>
      </w:r>
    </w:p>
    <w:p w14:paraId="11CC4ACE" w14:textId="77777777" w:rsidR="004E19E5" w:rsidRDefault="004E19E5">
      <w:pPr>
        <w:pStyle w:val="Corpsdetexte"/>
      </w:pPr>
    </w:p>
    <w:p w14:paraId="655E68C5" w14:textId="77777777" w:rsidR="004E19E5" w:rsidRDefault="004E19E5">
      <w:pPr>
        <w:pStyle w:val="Corpsdetexte"/>
        <w:spacing w:before="102"/>
      </w:pPr>
    </w:p>
    <w:p w14:paraId="71E646A6" w14:textId="77777777" w:rsidR="004E19E5" w:rsidRDefault="00000000">
      <w:pPr>
        <w:pStyle w:val="Corpsdetexte"/>
        <w:spacing w:line="312" w:lineRule="auto"/>
        <w:ind w:left="112" w:right="61"/>
        <w:jc w:val="both"/>
      </w:pPr>
      <w:r>
        <w:rPr>
          <w:w w:val="115"/>
        </w:rPr>
        <w:t>En revanche, l'identité ou la similarité des produits d'habillement désignés par les deux marques en présence, et les grandes similitudes visuelles, phonétiques et conceptuelles existant entre les signes en cause font qu'il existe un risque de confusion pour</w:t>
      </w:r>
      <w:r>
        <w:rPr>
          <w:spacing w:val="-2"/>
          <w:w w:val="115"/>
        </w:rPr>
        <w:t xml:space="preserve"> </w:t>
      </w:r>
      <w:r>
        <w:rPr>
          <w:w w:val="115"/>
        </w:rPr>
        <w:t>le</w:t>
      </w:r>
      <w:r>
        <w:rPr>
          <w:spacing w:val="-2"/>
          <w:w w:val="115"/>
        </w:rPr>
        <w:t xml:space="preserve"> </w:t>
      </w:r>
      <w:r>
        <w:rPr>
          <w:w w:val="115"/>
        </w:rPr>
        <w:t>public,</w:t>
      </w:r>
      <w:r>
        <w:rPr>
          <w:spacing w:val="-2"/>
          <w:w w:val="115"/>
        </w:rPr>
        <w:t xml:space="preserve"> </w:t>
      </w:r>
      <w:r>
        <w:rPr>
          <w:w w:val="115"/>
        </w:rPr>
        <w:t>incluant</w:t>
      </w:r>
      <w:r>
        <w:rPr>
          <w:spacing w:val="-2"/>
          <w:w w:val="115"/>
        </w:rPr>
        <w:t xml:space="preserve"> </w:t>
      </w:r>
      <w:r>
        <w:rPr>
          <w:w w:val="115"/>
        </w:rPr>
        <w:t>le</w:t>
      </w:r>
      <w:r>
        <w:rPr>
          <w:spacing w:val="-2"/>
          <w:w w:val="115"/>
        </w:rPr>
        <w:t xml:space="preserve"> </w:t>
      </w:r>
      <w:r>
        <w:rPr>
          <w:w w:val="115"/>
        </w:rPr>
        <w:t>risque</w:t>
      </w:r>
      <w:r>
        <w:rPr>
          <w:spacing w:val="-2"/>
          <w:w w:val="115"/>
        </w:rPr>
        <w:t xml:space="preserve"> </w:t>
      </w:r>
      <w:r>
        <w:rPr>
          <w:w w:val="115"/>
        </w:rPr>
        <w:t>d'association,</w:t>
      </w:r>
      <w:r>
        <w:rPr>
          <w:spacing w:val="-2"/>
          <w:w w:val="115"/>
        </w:rPr>
        <w:t xml:space="preserve"> </w:t>
      </w:r>
      <w:r>
        <w:rPr>
          <w:w w:val="115"/>
        </w:rPr>
        <w:t>entre</w:t>
      </w:r>
      <w:r>
        <w:rPr>
          <w:spacing w:val="-2"/>
          <w:w w:val="115"/>
        </w:rPr>
        <w:t xml:space="preserve"> </w:t>
      </w:r>
      <w:r>
        <w:rPr>
          <w:w w:val="115"/>
        </w:rPr>
        <w:t>les</w:t>
      </w:r>
      <w:r>
        <w:rPr>
          <w:spacing w:val="-2"/>
          <w:w w:val="115"/>
        </w:rPr>
        <w:t xml:space="preserve"> </w:t>
      </w:r>
      <w:r>
        <w:rPr>
          <w:w w:val="115"/>
        </w:rPr>
        <w:t>marques</w:t>
      </w:r>
      <w:r>
        <w:rPr>
          <w:spacing w:val="-2"/>
          <w:w w:val="115"/>
        </w:rPr>
        <w:t xml:space="preserve"> </w:t>
      </w:r>
      <w:r>
        <w:rPr>
          <w:w w:val="115"/>
        </w:rPr>
        <w:t>prises</w:t>
      </w:r>
      <w:r>
        <w:rPr>
          <w:spacing w:val="-2"/>
          <w:w w:val="115"/>
        </w:rPr>
        <w:t xml:space="preserve"> </w:t>
      </w:r>
      <w:r>
        <w:rPr>
          <w:w w:val="115"/>
        </w:rPr>
        <w:t>dans</w:t>
      </w:r>
      <w:r>
        <w:rPr>
          <w:spacing w:val="-2"/>
          <w:w w:val="115"/>
        </w:rPr>
        <w:t xml:space="preserve"> </w:t>
      </w:r>
      <w:r>
        <w:rPr>
          <w:w w:val="115"/>
        </w:rPr>
        <w:t>leur</w:t>
      </w:r>
      <w:r>
        <w:rPr>
          <w:spacing w:val="-2"/>
          <w:w w:val="115"/>
        </w:rPr>
        <w:t xml:space="preserve"> </w:t>
      </w:r>
      <w:r>
        <w:rPr>
          <w:w w:val="115"/>
        </w:rPr>
        <w:t>ensemble,</w:t>
      </w:r>
      <w:r>
        <w:rPr>
          <w:spacing w:val="-2"/>
          <w:w w:val="115"/>
        </w:rPr>
        <w:t xml:space="preserve"> </w:t>
      </w:r>
      <w:r>
        <w:rPr>
          <w:w w:val="115"/>
        </w:rPr>
        <w:t>celui-ci</w:t>
      </w:r>
      <w:r>
        <w:rPr>
          <w:spacing w:val="-2"/>
          <w:w w:val="115"/>
        </w:rPr>
        <w:t xml:space="preserve"> </w:t>
      </w:r>
      <w:r>
        <w:rPr>
          <w:w w:val="115"/>
        </w:rPr>
        <w:t>pouvant</w:t>
      </w:r>
      <w:r>
        <w:rPr>
          <w:spacing w:val="-2"/>
          <w:w w:val="115"/>
        </w:rPr>
        <w:t xml:space="preserve"> </w:t>
      </w:r>
      <w:r>
        <w:rPr>
          <w:w w:val="115"/>
        </w:rPr>
        <w:t>considérer</w:t>
      </w:r>
      <w:r>
        <w:rPr>
          <w:spacing w:val="-2"/>
          <w:w w:val="115"/>
        </w:rPr>
        <w:t xml:space="preserve"> </w:t>
      </w:r>
      <w:r>
        <w:rPr>
          <w:w w:val="115"/>
        </w:rPr>
        <w:t>que</w:t>
      </w:r>
      <w:r>
        <w:rPr>
          <w:spacing w:val="-2"/>
          <w:w w:val="115"/>
        </w:rPr>
        <w:t xml:space="preserve"> </w:t>
      </w:r>
      <w:r>
        <w:rPr>
          <w:w w:val="115"/>
        </w:rPr>
        <w:t>la marque seconde est une déclinaison de la marque antérieure et rattacher les deux marques à une origine commune.</w:t>
      </w:r>
    </w:p>
    <w:p w14:paraId="2A313C87" w14:textId="77777777" w:rsidR="004E19E5" w:rsidRDefault="004E19E5">
      <w:pPr>
        <w:pStyle w:val="Corpsdetexte"/>
      </w:pPr>
    </w:p>
    <w:p w14:paraId="3DEBC203" w14:textId="77777777" w:rsidR="004E19E5" w:rsidRDefault="004E19E5">
      <w:pPr>
        <w:pStyle w:val="Corpsdetexte"/>
        <w:spacing w:before="103"/>
      </w:pPr>
    </w:p>
    <w:p w14:paraId="187EC50F" w14:textId="77777777" w:rsidR="004E19E5" w:rsidRDefault="00000000">
      <w:pPr>
        <w:pStyle w:val="Paragraphedeliste"/>
        <w:numPr>
          <w:ilvl w:val="0"/>
          <w:numId w:val="1"/>
        </w:numPr>
        <w:tabs>
          <w:tab w:val="left" w:pos="224"/>
        </w:tabs>
        <w:spacing w:line="312" w:lineRule="auto"/>
        <w:ind w:firstLine="0"/>
        <w:rPr>
          <w:sz w:val="15"/>
        </w:rPr>
      </w:pPr>
      <w:r>
        <w:rPr>
          <w:w w:val="120"/>
          <w:sz w:val="15"/>
        </w:rPr>
        <w:t>Sur</w:t>
      </w:r>
      <w:r>
        <w:rPr>
          <w:spacing w:val="-11"/>
          <w:w w:val="120"/>
          <w:sz w:val="15"/>
        </w:rPr>
        <w:t xml:space="preserve"> </w:t>
      </w:r>
      <w:r>
        <w:rPr>
          <w:w w:val="120"/>
          <w:sz w:val="15"/>
        </w:rPr>
        <w:t>la</w:t>
      </w:r>
      <w:r>
        <w:rPr>
          <w:spacing w:val="-11"/>
          <w:w w:val="120"/>
          <w:sz w:val="15"/>
        </w:rPr>
        <w:t xml:space="preserve"> </w:t>
      </w:r>
      <w:r>
        <w:rPr>
          <w:w w:val="120"/>
          <w:sz w:val="15"/>
        </w:rPr>
        <w:t>comparaison</w:t>
      </w:r>
      <w:r>
        <w:rPr>
          <w:spacing w:val="-11"/>
          <w:w w:val="120"/>
          <w:sz w:val="15"/>
        </w:rPr>
        <w:t xml:space="preserve"> </w:t>
      </w:r>
      <w:r>
        <w:rPr>
          <w:w w:val="120"/>
          <w:sz w:val="15"/>
        </w:rPr>
        <w:t>de</w:t>
      </w:r>
      <w:r>
        <w:rPr>
          <w:spacing w:val="-11"/>
          <w:w w:val="120"/>
          <w:sz w:val="15"/>
        </w:rPr>
        <w:t xml:space="preserve"> </w:t>
      </w:r>
      <w:r>
        <w:rPr>
          <w:w w:val="120"/>
          <w:sz w:val="15"/>
        </w:rPr>
        <w:t>la</w:t>
      </w:r>
      <w:r>
        <w:rPr>
          <w:spacing w:val="-11"/>
          <w:w w:val="120"/>
          <w:sz w:val="15"/>
        </w:rPr>
        <w:t xml:space="preserve"> </w:t>
      </w:r>
      <w:r>
        <w:rPr>
          <w:w w:val="120"/>
          <w:sz w:val="15"/>
        </w:rPr>
        <w:t>marque</w:t>
      </w:r>
      <w:r>
        <w:rPr>
          <w:spacing w:val="-11"/>
          <w:w w:val="120"/>
          <w:sz w:val="15"/>
        </w:rPr>
        <w:t xml:space="preserve"> </w:t>
      </w:r>
      <w:r>
        <w:rPr>
          <w:w w:val="120"/>
          <w:sz w:val="15"/>
        </w:rPr>
        <w:t>antérieure</w:t>
      </w:r>
      <w:r>
        <w:rPr>
          <w:spacing w:val="-11"/>
          <w:w w:val="120"/>
          <w:sz w:val="15"/>
        </w:rPr>
        <w:t xml:space="preserve"> </w:t>
      </w:r>
      <w:r>
        <w:rPr>
          <w:w w:val="120"/>
          <w:sz w:val="15"/>
        </w:rPr>
        <w:t>verbale</w:t>
      </w:r>
      <w:r>
        <w:rPr>
          <w:spacing w:val="-11"/>
          <w:w w:val="120"/>
          <w:sz w:val="15"/>
        </w:rPr>
        <w:t xml:space="preserve"> </w:t>
      </w:r>
      <w:r>
        <w:rPr>
          <w:w w:val="120"/>
          <w:sz w:val="15"/>
        </w:rPr>
        <w:t>de</w:t>
      </w:r>
      <w:r>
        <w:rPr>
          <w:spacing w:val="-11"/>
          <w:w w:val="120"/>
          <w:sz w:val="15"/>
        </w:rPr>
        <w:t xml:space="preserve"> </w:t>
      </w:r>
      <w:r>
        <w:rPr>
          <w:w w:val="120"/>
          <w:sz w:val="15"/>
        </w:rPr>
        <w:t>l'Union</w:t>
      </w:r>
      <w:r>
        <w:rPr>
          <w:spacing w:val="-11"/>
          <w:w w:val="120"/>
          <w:sz w:val="15"/>
        </w:rPr>
        <w:t xml:space="preserve"> </w:t>
      </w:r>
      <w:r>
        <w:rPr>
          <w:w w:val="120"/>
          <w:sz w:val="15"/>
        </w:rPr>
        <w:t>européenne</w:t>
      </w:r>
      <w:r>
        <w:rPr>
          <w:spacing w:val="-11"/>
          <w:w w:val="120"/>
          <w:sz w:val="15"/>
        </w:rPr>
        <w:t xml:space="preserve"> </w:t>
      </w:r>
      <w:r>
        <w:rPr>
          <w:w w:val="120"/>
          <w:sz w:val="15"/>
        </w:rPr>
        <w:t>n°012</w:t>
      </w:r>
      <w:r>
        <w:rPr>
          <w:spacing w:val="-11"/>
          <w:w w:val="120"/>
          <w:sz w:val="15"/>
        </w:rPr>
        <w:t xml:space="preserve"> </w:t>
      </w:r>
      <w:r>
        <w:rPr>
          <w:w w:val="120"/>
          <w:sz w:val="15"/>
        </w:rPr>
        <w:t>521</w:t>
      </w:r>
      <w:r>
        <w:rPr>
          <w:spacing w:val="-11"/>
          <w:w w:val="120"/>
          <w:sz w:val="15"/>
        </w:rPr>
        <w:t xml:space="preserve"> </w:t>
      </w:r>
      <w:r>
        <w:rPr>
          <w:w w:val="120"/>
          <w:sz w:val="15"/>
        </w:rPr>
        <w:t>761</w:t>
      </w:r>
      <w:r>
        <w:rPr>
          <w:spacing w:val="-11"/>
          <w:w w:val="120"/>
          <w:sz w:val="15"/>
        </w:rPr>
        <w:t xml:space="preserve"> </w:t>
      </w:r>
      <w:r>
        <w:rPr>
          <w:w w:val="120"/>
          <w:sz w:val="15"/>
        </w:rPr>
        <w:t>et</w:t>
      </w:r>
      <w:r>
        <w:rPr>
          <w:spacing w:val="-11"/>
          <w:w w:val="120"/>
          <w:sz w:val="15"/>
        </w:rPr>
        <w:t xml:space="preserve"> </w:t>
      </w:r>
      <w:r>
        <w:rPr>
          <w:w w:val="120"/>
          <w:sz w:val="15"/>
        </w:rPr>
        <w:t>la</w:t>
      </w:r>
      <w:r>
        <w:rPr>
          <w:spacing w:val="-11"/>
          <w:w w:val="120"/>
          <w:sz w:val="15"/>
        </w:rPr>
        <w:t xml:space="preserve"> </w:t>
      </w:r>
      <w:r>
        <w:rPr>
          <w:w w:val="120"/>
          <w:sz w:val="15"/>
        </w:rPr>
        <w:t>demande</w:t>
      </w:r>
      <w:r>
        <w:rPr>
          <w:spacing w:val="-11"/>
          <w:w w:val="120"/>
          <w:sz w:val="15"/>
        </w:rPr>
        <w:t xml:space="preserve"> </w:t>
      </w:r>
      <w:r>
        <w:rPr>
          <w:w w:val="120"/>
          <w:sz w:val="15"/>
        </w:rPr>
        <w:t>d'enregistrement n°21 4 727 152</w:t>
      </w:r>
    </w:p>
    <w:p w14:paraId="525A8D5D" w14:textId="77777777" w:rsidR="004E19E5" w:rsidRDefault="004E19E5">
      <w:pPr>
        <w:pStyle w:val="Corpsdetexte"/>
      </w:pPr>
    </w:p>
    <w:p w14:paraId="76EE1C79" w14:textId="77777777" w:rsidR="004E19E5" w:rsidRDefault="004E19E5">
      <w:pPr>
        <w:pStyle w:val="Corpsdetexte"/>
        <w:spacing w:before="103"/>
      </w:pPr>
    </w:p>
    <w:p w14:paraId="27C7392E" w14:textId="77777777" w:rsidR="004E19E5" w:rsidRDefault="00000000">
      <w:pPr>
        <w:pStyle w:val="Corpsdetexte"/>
        <w:ind w:left="112"/>
      </w:pPr>
      <w:r>
        <w:rPr>
          <w:w w:val="115"/>
        </w:rPr>
        <w:t>La</w:t>
      </w:r>
      <w:r>
        <w:rPr>
          <w:spacing w:val="-3"/>
          <w:w w:val="115"/>
        </w:rPr>
        <w:t xml:space="preserve"> </w:t>
      </w:r>
      <w:r>
        <w:rPr>
          <w:w w:val="115"/>
        </w:rPr>
        <w:t>marque</w:t>
      </w:r>
      <w:r>
        <w:rPr>
          <w:spacing w:val="-3"/>
          <w:w w:val="115"/>
        </w:rPr>
        <w:t xml:space="preserve"> </w:t>
      </w:r>
      <w:r>
        <w:rPr>
          <w:w w:val="115"/>
        </w:rPr>
        <w:t>de</w:t>
      </w:r>
      <w:r>
        <w:rPr>
          <w:spacing w:val="-3"/>
          <w:w w:val="115"/>
        </w:rPr>
        <w:t xml:space="preserve"> </w:t>
      </w:r>
      <w:r>
        <w:rPr>
          <w:w w:val="115"/>
        </w:rPr>
        <w:t>l'Union</w:t>
      </w:r>
      <w:r>
        <w:rPr>
          <w:spacing w:val="-3"/>
          <w:w w:val="115"/>
        </w:rPr>
        <w:t xml:space="preserve"> </w:t>
      </w:r>
      <w:r>
        <w:rPr>
          <w:w w:val="115"/>
        </w:rPr>
        <w:t>européenne</w:t>
      </w:r>
      <w:r>
        <w:rPr>
          <w:spacing w:val="-3"/>
          <w:w w:val="115"/>
        </w:rPr>
        <w:t xml:space="preserve"> </w:t>
      </w:r>
      <w:r>
        <w:rPr>
          <w:w w:val="115"/>
        </w:rPr>
        <w:t>antérieure</w:t>
      </w:r>
      <w:r>
        <w:rPr>
          <w:spacing w:val="-3"/>
          <w:w w:val="115"/>
        </w:rPr>
        <w:t xml:space="preserve"> </w:t>
      </w:r>
      <w:r>
        <w:rPr>
          <w:w w:val="115"/>
        </w:rPr>
        <w:t>porte</w:t>
      </w:r>
      <w:r>
        <w:rPr>
          <w:spacing w:val="-3"/>
          <w:w w:val="115"/>
        </w:rPr>
        <w:t xml:space="preserve"> </w:t>
      </w:r>
      <w:r>
        <w:rPr>
          <w:w w:val="115"/>
        </w:rPr>
        <w:t>sur</w:t>
      </w:r>
      <w:r>
        <w:rPr>
          <w:spacing w:val="-3"/>
          <w:w w:val="115"/>
        </w:rPr>
        <w:t xml:space="preserve"> </w:t>
      </w:r>
      <w:r>
        <w:rPr>
          <w:w w:val="115"/>
        </w:rPr>
        <w:t>le</w:t>
      </w:r>
      <w:r>
        <w:rPr>
          <w:spacing w:val="-3"/>
          <w:w w:val="115"/>
        </w:rPr>
        <w:t xml:space="preserve"> </w:t>
      </w:r>
      <w:r>
        <w:rPr>
          <w:w w:val="115"/>
        </w:rPr>
        <w:t>signe</w:t>
      </w:r>
      <w:r>
        <w:rPr>
          <w:spacing w:val="-3"/>
          <w:w w:val="115"/>
        </w:rPr>
        <w:t xml:space="preserve"> </w:t>
      </w:r>
      <w:r>
        <w:rPr>
          <w:spacing w:val="-2"/>
          <w:w w:val="115"/>
        </w:rPr>
        <w:t>complexe</w:t>
      </w:r>
    </w:p>
    <w:p w14:paraId="20E970DB" w14:textId="77777777" w:rsidR="004E19E5" w:rsidRDefault="004E19E5">
      <w:pPr>
        <w:pStyle w:val="Corpsdetexte"/>
      </w:pPr>
    </w:p>
    <w:p w14:paraId="369B3E8D" w14:textId="77777777" w:rsidR="004E19E5" w:rsidRDefault="004E19E5">
      <w:pPr>
        <w:pStyle w:val="Corpsdetexte"/>
        <w:spacing w:before="155"/>
      </w:pPr>
    </w:p>
    <w:p w14:paraId="7CBB7B83" w14:textId="77777777" w:rsidR="004E19E5" w:rsidRDefault="00000000">
      <w:pPr>
        <w:pStyle w:val="Corpsdetexte"/>
        <w:spacing w:before="1"/>
        <w:ind w:left="112"/>
      </w:pPr>
      <w:r>
        <w:rPr>
          <w:w w:val="115"/>
        </w:rPr>
        <w:t>et</w:t>
      </w:r>
      <w:r>
        <w:rPr>
          <w:spacing w:val="-5"/>
          <w:w w:val="115"/>
        </w:rPr>
        <w:t xml:space="preserve"> </w:t>
      </w:r>
      <w:r>
        <w:rPr>
          <w:w w:val="115"/>
        </w:rPr>
        <w:t>est</w:t>
      </w:r>
      <w:r>
        <w:rPr>
          <w:spacing w:val="-5"/>
          <w:w w:val="115"/>
        </w:rPr>
        <w:t xml:space="preserve"> </w:t>
      </w:r>
      <w:r>
        <w:rPr>
          <w:w w:val="115"/>
        </w:rPr>
        <w:t>enregistrée</w:t>
      </w:r>
      <w:r>
        <w:rPr>
          <w:spacing w:val="-4"/>
          <w:w w:val="115"/>
        </w:rPr>
        <w:t xml:space="preserve"> </w:t>
      </w:r>
      <w:r>
        <w:rPr>
          <w:w w:val="115"/>
        </w:rPr>
        <w:t>pour</w:t>
      </w:r>
      <w:r>
        <w:rPr>
          <w:spacing w:val="-5"/>
          <w:w w:val="115"/>
        </w:rPr>
        <w:t xml:space="preserve"> </w:t>
      </w:r>
      <w:r>
        <w:rPr>
          <w:w w:val="115"/>
        </w:rPr>
        <w:t>désigner</w:t>
      </w:r>
      <w:r>
        <w:rPr>
          <w:spacing w:val="-4"/>
          <w:w w:val="115"/>
        </w:rPr>
        <w:t xml:space="preserve"> </w:t>
      </w:r>
      <w:r>
        <w:rPr>
          <w:w w:val="115"/>
        </w:rPr>
        <w:t>notamment</w:t>
      </w:r>
      <w:r>
        <w:rPr>
          <w:spacing w:val="-5"/>
          <w:w w:val="115"/>
        </w:rPr>
        <w:t xml:space="preserve"> </w:t>
      </w:r>
      <w:r>
        <w:rPr>
          <w:w w:val="115"/>
        </w:rPr>
        <w:t>les</w:t>
      </w:r>
      <w:r>
        <w:rPr>
          <w:spacing w:val="-4"/>
          <w:w w:val="115"/>
        </w:rPr>
        <w:t xml:space="preserve"> </w:t>
      </w:r>
      <w:r>
        <w:rPr>
          <w:w w:val="115"/>
        </w:rPr>
        <w:t>produits</w:t>
      </w:r>
      <w:r>
        <w:rPr>
          <w:spacing w:val="-5"/>
          <w:w w:val="115"/>
        </w:rPr>
        <w:t xml:space="preserve"> </w:t>
      </w:r>
      <w:r>
        <w:rPr>
          <w:w w:val="115"/>
        </w:rPr>
        <w:t>suivants</w:t>
      </w:r>
      <w:r>
        <w:rPr>
          <w:spacing w:val="-5"/>
          <w:w w:val="115"/>
        </w:rPr>
        <w:t xml:space="preserve"> </w:t>
      </w:r>
      <w:r>
        <w:rPr>
          <w:w w:val="115"/>
        </w:rPr>
        <w:t>:</w:t>
      </w:r>
      <w:r>
        <w:rPr>
          <w:spacing w:val="-4"/>
          <w:w w:val="115"/>
        </w:rPr>
        <w:t xml:space="preserve"> </w:t>
      </w:r>
      <w:r>
        <w:rPr>
          <w:w w:val="115"/>
        </w:rPr>
        <w:t>«</w:t>
      </w:r>
      <w:r>
        <w:rPr>
          <w:spacing w:val="-5"/>
          <w:w w:val="115"/>
        </w:rPr>
        <w:t xml:space="preserve"> </w:t>
      </w:r>
      <w:r>
        <w:rPr>
          <w:w w:val="115"/>
        </w:rPr>
        <w:t>Vêtements,</w:t>
      </w:r>
      <w:r>
        <w:rPr>
          <w:spacing w:val="-4"/>
          <w:w w:val="115"/>
        </w:rPr>
        <w:t xml:space="preserve"> </w:t>
      </w:r>
      <w:r>
        <w:rPr>
          <w:w w:val="115"/>
        </w:rPr>
        <w:t>chaussures,</w:t>
      </w:r>
      <w:r>
        <w:rPr>
          <w:spacing w:val="-5"/>
          <w:w w:val="115"/>
        </w:rPr>
        <w:t xml:space="preserve"> </w:t>
      </w:r>
      <w:r>
        <w:rPr>
          <w:w w:val="115"/>
        </w:rPr>
        <w:t>chapellerie</w:t>
      </w:r>
      <w:r>
        <w:rPr>
          <w:spacing w:val="-5"/>
          <w:w w:val="115"/>
        </w:rPr>
        <w:t xml:space="preserve"> ».</w:t>
      </w:r>
    </w:p>
    <w:p w14:paraId="3F7E5E0E" w14:textId="77777777" w:rsidR="004E19E5" w:rsidRDefault="004E19E5">
      <w:pPr>
        <w:pStyle w:val="Corpsdetexte"/>
      </w:pPr>
    </w:p>
    <w:p w14:paraId="6DEB1686" w14:textId="77777777" w:rsidR="004E19E5" w:rsidRDefault="004E19E5">
      <w:pPr>
        <w:pStyle w:val="Corpsdetexte"/>
        <w:spacing w:before="155"/>
      </w:pPr>
    </w:p>
    <w:p w14:paraId="6ECC11E8" w14:textId="77777777" w:rsidR="004E19E5" w:rsidRDefault="00000000">
      <w:pPr>
        <w:pStyle w:val="Corpsdetexte"/>
        <w:ind w:left="112"/>
      </w:pPr>
      <w:r>
        <w:rPr>
          <w:w w:val="115"/>
        </w:rPr>
        <w:t>La</w:t>
      </w:r>
      <w:r>
        <w:rPr>
          <w:spacing w:val="-4"/>
          <w:w w:val="115"/>
        </w:rPr>
        <w:t xml:space="preserve"> </w:t>
      </w:r>
      <w:r>
        <w:rPr>
          <w:w w:val="115"/>
        </w:rPr>
        <w:t>demande</w:t>
      </w:r>
      <w:r>
        <w:rPr>
          <w:spacing w:val="-4"/>
          <w:w w:val="115"/>
        </w:rPr>
        <w:t xml:space="preserve"> </w:t>
      </w:r>
      <w:r>
        <w:rPr>
          <w:w w:val="115"/>
        </w:rPr>
        <w:t>d'enregistrement</w:t>
      </w:r>
      <w:r>
        <w:rPr>
          <w:spacing w:val="-4"/>
          <w:w w:val="115"/>
        </w:rPr>
        <w:t xml:space="preserve"> </w:t>
      </w:r>
      <w:r>
        <w:rPr>
          <w:w w:val="115"/>
        </w:rPr>
        <w:t>objet</w:t>
      </w:r>
      <w:r>
        <w:rPr>
          <w:spacing w:val="-4"/>
          <w:w w:val="115"/>
        </w:rPr>
        <w:t xml:space="preserve"> </w:t>
      </w:r>
      <w:r>
        <w:rPr>
          <w:w w:val="115"/>
        </w:rPr>
        <w:t>de</w:t>
      </w:r>
      <w:r>
        <w:rPr>
          <w:spacing w:val="-3"/>
          <w:w w:val="115"/>
        </w:rPr>
        <w:t xml:space="preserve"> </w:t>
      </w:r>
      <w:r>
        <w:rPr>
          <w:w w:val="115"/>
        </w:rPr>
        <w:t>l'opposition</w:t>
      </w:r>
      <w:r>
        <w:rPr>
          <w:spacing w:val="-4"/>
          <w:w w:val="115"/>
        </w:rPr>
        <w:t xml:space="preserve"> </w:t>
      </w:r>
      <w:r>
        <w:rPr>
          <w:w w:val="115"/>
        </w:rPr>
        <w:t>porte</w:t>
      </w:r>
      <w:r>
        <w:rPr>
          <w:spacing w:val="-4"/>
          <w:w w:val="115"/>
        </w:rPr>
        <w:t xml:space="preserve"> </w:t>
      </w:r>
      <w:r>
        <w:rPr>
          <w:w w:val="115"/>
        </w:rPr>
        <w:t>sur</w:t>
      </w:r>
      <w:r>
        <w:rPr>
          <w:spacing w:val="-4"/>
          <w:w w:val="115"/>
        </w:rPr>
        <w:t xml:space="preserve"> </w:t>
      </w:r>
      <w:r>
        <w:rPr>
          <w:w w:val="115"/>
        </w:rPr>
        <w:t>le</w:t>
      </w:r>
      <w:r>
        <w:rPr>
          <w:spacing w:val="-4"/>
          <w:w w:val="115"/>
        </w:rPr>
        <w:t xml:space="preserve"> </w:t>
      </w:r>
      <w:r>
        <w:rPr>
          <w:w w:val="115"/>
        </w:rPr>
        <w:t>signe</w:t>
      </w:r>
      <w:r>
        <w:rPr>
          <w:spacing w:val="-3"/>
          <w:w w:val="115"/>
        </w:rPr>
        <w:t xml:space="preserve"> </w:t>
      </w:r>
      <w:r>
        <w:rPr>
          <w:w w:val="115"/>
        </w:rPr>
        <w:t>verbal</w:t>
      </w:r>
      <w:r>
        <w:rPr>
          <w:spacing w:val="-4"/>
          <w:w w:val="115"/>
        </w:rPr>
        <w:t xml:space="preserve"> </w:t>
      </w:r>
      <w:r>
        <w:rPr>
          <w:spacing w:val="-10"/>
          <w:w w:val="115"/>
        </w:rPr>
        <w:t>:</w:t>
      </w:r>
    </w:p>
    <w:p w14:paraId="25D7DB9B" w14:textId="77777777" w:rsidR="004E19E5" w:rsidRDefault="004E19E5">
      <w:pPr>
        <w:pStyle w:val="Corpsdetexte"/>
      </w:pPr>
    </w:p>
    <w:p w14:paraId="6510998E" w14:textId="77777777" w:rsidR="004E19E5" w:rsidRDefault="004E19E5">
      <w:pPr>
        <w:pStyle w:val="Corpsdetexte"/>
        <w:spacing w:before="156"/>
      </w:pPr>
    </w:p>
    <w:p w14:paraId="48DFCB08" w14:textId="77777777" w:rsidR="004E19E5" w:rsidRDefault="00000000">
      <w:pPr>
        <w:pStyle w:val="Corpsdetexte"/>
        <w:spacing w:line="312" w:lineRule="auto"/>
        <w:ind w:left="112" w:right="61"/>
        <w:jc w:val="both"/>
      </w:pPr>
      <w:r>
        <w:rPr>
          <w:w w:val="110"/>
        </w:rPr>
        <w:t>et a été déposée pour désigner les produits suivants : « Savons ; parfums ; huiles essentielles ; cosmétiques ; lotions pour les cheveux</w:t>
      </w:r>
      <w:r>
        <w:rPr>
          <w:spacing w:val="40"/>
          <w:w w:val="110"/>
        </w:rPr>
        <w:t xml:space="preserve"> </w:t>
      </w:r>
      <w:r>
        <w:rPr>
          <w:w w:val="110"/>
        </w:rPr>
        <w:t>;</w:t>
      </w:r>
      <w:r>
        <w:rPr>
          <w:spacing w:val="40"/>
          <w:w w:val="110"/>
        </w:rPr>
        <w:t xml:space="preserve"> </w:t>
      </w:r>
      <w:r>
        <w:rPr>
          <w:w w:val="110"/>
        </w:rPr>
        <w:t>dépilatoires</w:t>
      </w:r>
      <w:r>
        <w:rPr>
          <w:spacing w:val="40"/>
          <w:w w:val="110"/>
        </w:rPr>
        <w:t xml:space="preserve"> </w:t>
      </w:r>
      <w:r>
        <w:rPr>
          <w:w w:val="110"/>
        </w:rPr>
        <w:t>;</w:t>
      </w:r>
      <w:r>
        <w:rPr>
          <w:spacing w:val="40"/>
          <w:w w:val="110"/>
        </w:rPr>
        <w:t xml:space="preserve"> </w:t>
      </w:r>
      <w:r>
        <w:rPr>
          <w:w w:val="110"/>
        </w:rPr>
        <w:t>produits</w:t>
      </w:r>
      <w:r>
        <w:rPr>
          <w:spacing w:val="40"/>
          <w:w w:val="110"/>
        </w:rPr>
        <w:t xml:space="preserve"> </w:t>
      </w:r>
      <w:r>
        <w:rPr>
          <w:w w:val="110"/>
        </w:rPr>
        <w:t>de</w:t>
      </w:r>
      <w:r>
        <w:rPr>
          <w:spacing w:val="40"/>
          <w:w w:val="110"/>
        </w:rPr>
        <w:t xml:space="preserve"> </w:t>
      </w:r>
      <w:r>
        <w:rPr>
          <w:w w:val="110"/>
        </w:rPr>
        <w:t>démaquillage</w:t>
      </w:r>
      <w:r>
        <w:rPr>
          <w:spacing w:val="40"/>
          <w:w w:val="110"/>
        </w:rPr>
        <w:t xml:space="preserve"> </w:t>
      </w:r>
      <w:r>
        <w:rPr>
          <w:w w:val="110"/>
        </w:rPr>
        <w:t>;</w:t>
      </w:r>
      <w:r>
        <w:rPr>
          <w:spacing w:val="40"/>
          <w:w w:val="110"/>
        </w:rPr>
        <w:t xml:space="preserve"> </w:t>
      </w:r>
      <w:r>
        <w:rPr>
          <w:w w:val="110"/>
        </w:rPr>
        <w:t>rouge</w:t>
      </w:r>
      <w:r>
        <w:rPr>
          <w:spacing w:val="40"/>
          <w:w w:val="110"/>
        </w:rPr>
        <w:t xml:space="preserve"> </w:t>
      </w:r>
      <w:r>
        <w:rPr>
          <w:w w:val="110"/>
        </w:rPr>
        <w:t>à</w:t>
      </w:r>
      <w:r>
        <w:rPr>
          <w:spacing w:val="40"/>
          <w:w w:val="110"/>
        </w:rPr>
        <w:t xml:space="preserve"> </w:t>
      </w:r>
      <w:r>
        <w:rPr>
          <w:w w:val="110"/>
        </w:rPr>
        <w:t>lèvres</w:t>
      </w:r>
      <w:r>
        <w:rPr>
          <w:spacing w:val="40"/>
          <w:w w:val="110"/>
        </w:rPr>
        <w:t xml:space="preserve"> </w:t>
      </w:r>
      <w:r>
        <w:rPr>
          <w:w w:val="110"/>
        </w:rPr>
        <w:t>;</w:t>
      </w:r>
      <w:r>
        <w:rPr>
          <w:spacing w:val="40"/>
          <w:w w:val="110"/>
        </w:rPr>
        <w:t xml:space="preserve"> </w:t>
      </w:r>
      <w:r>
        <w:rPr>
          <w:w w:val="110"/>
        </w:rPr>
        <w:t>masques</w:t>
      </w:r>
      <w:r>
        <w:rPr>
          <w:spacing w:val="40"/>
          <w:w w:val="110"/>
        </w:rPr>
        <w:t xml:space="preserve"> </w:t>
      </w:r>
      <w:r>
        <w:rPr>
          <w:w w:val="110"/>
        </w:rPr>
        <w:t>de</w:t>
      </w:r>
      <w:r>
        <w:rPr>
          <w:spacing w:val="40"/>
          <w:w w:val="110"/>
        </w:rPr>
        <w:t xml:space="preserve"> </w:t>
      </w:r>
      <w:r>
        <w:rPr>
          <w:w w:val="110"/>
        </w:rPr>
        <w:t>beauté</w:t>
      </w:r>
      <w:r>
        <w:rPr>
          <w:spacing w:val="40"/>
          <w:w w:val="110"/>
        </w:rPr>
        <w:t xml:space="preserve"> </w:t>
      </w:r>
      <w:r>
        <w:rPr>
          <w:w w:val="110"/>
        </w:rPr>
        <w:t>;</w:t>
      </w:r>
      <w:r>
        <w:rPr>
          <w:spacing w:val="40"/>
          <w:w w:val="110"/>
        </w:rPr>
        <w:t xml:space="preserve"> </w:t>
      </w:r>
      <w:r>
        <w:rPr>
          <w:w w:val="110"/>
        </w:rPr>
        <w:t>produits</w:t>
      </w:r>
      <w:r>
        <w:rPr>
          <w:spacing w:val="40"/>
          <w:w w:val="110"/>
        </w:rPr>
        <w:t xml:space="preserve"> </w:t>
      </w:r>
      <w:r>
        <w:rPr>
          <w:w w:val="110"/>
        </w:rPr>
        <w:t>de</w:t>
      </w:r>
      <w:r>
        <w:rPr>
          <w:spacing w:val="40"/>
          <w:w w:val="110"/>
        </w:rPr>
        <w:t xml:space="preserve"> </w:t>
      </w:r>
      <w:r>
        <w:rPr>
          <w:w w:val="110"/>
        </w:rPr>
        <w:t>rasage</w:t>
      </w:r>
      <w:r>
        <w:rPr>
          <w:spacing w:val="40"/>
          <w:w w:val="110"/>
        </w:rPr>
        <w:t xml:space="preserve"> </w:t>
      </w:r>
      <w:r>
        <w:rPr>
          <w:w w:val="110"/>
        </w:rPr>
        <w:t>;</w:t>
      </w:r>
      <w:r>
        <w:rPr>
          <w:spacing w:val="40"/>
          <w:w w:val="110"/>
        </w:rPr>
        <w:t xml:space="preserve"> </w:t>
      </w:r>
      <w:r>
        <w:rPr>
          <w:w w:val="110"/>
        </w:rPr>
        <w:t>joaillerie</w:t>
      </w:r>
      <w:r>
        <w:rPr>
          <w:spacing w:val="40"/>
          <w:w w:val="110"/>
        </w:rPr>
        <w:t xml:space="preserve"> </w:t>
      </w:r>
      <w:r>
        <w:rPr>
          <w:w w:val="110"/>
        </w:rPr>
        <w:t>; coffrets</w:t>
      </w:r>
      <w:r>
        <w:rPr>
          <w:spacing w:val="40"/>
          <w:w w:val="110"/>
        </w:rPr>
        <w:t xml:space="preserve"> </w:t>
      </w:r>
      <w:r>
        <w:rPr>
          <w:w w:val="110"/>
        </w:rPr>
        <w:t>à</w:t>
      </w:r>
      <w:r>
        <w:rPr>
          <w:spacing w:val="40"/>
          <w:w w:val="110"/>
        </w:rPr>
        <w:t xml:space="preserve"> </w:t>
      </w:r>
      <w:r>
        <w:rPr>
          <w:w w:val="110"/>
        </w:rPr>
        <w:t>bijoux</w:t>
      </w:r>
      <w:r>
        <w:rPr>
          <w:spacing w:val="40"/>
          <w:w w:val="110"/>
        </w:rPr>
        <w:t xml:space="preserve"> </w:t>
      </w:r>
      <w:r>
        <w:rPr>
          <w:w w:val="110"/>
        </w:rPr>
        <w:t>;</w:t>
      </w:r>
      <w:r>
        <w:rPr>
          <w:spacing w:val="40"/>
          <w:w w:val="110"/>
        </w:rPr>
        <w:t xml:space="preserve"> </w:t>
      </w:r>
      <w:r>
        <w:rPr>
          <w:w w:val="110"/>
        </w:rPr>
        <w:t>vêtements;</w:t>
      </w:r>
      <w:r>
        <w:rPr>
          <w:spacing w:val="40"/>
          <w:w w:val="110"/>
        </w:rPr>
        <w:t xml:space="preserve"> </w:t>
      </w:r>
      <w:r>
        <w:rPr>
          <w:w w:val="110"/>
        </w:rPr>
        <w:t>articles</w:t>
      </w:r>
      <w:r>
        <w:rPr>
          <w:spacing w:val="40"/>
          <w:w w:val="110"/>
        </w:rPr>
        <w:t xml:space="preserve"> </w:t>
      </w:r>
      <w:r>
        <w:rPr>
          <w:w w:val="110"/>
        </w:rPr>
        <w:t>chaussants</w:t>
      </w:r>
      <w:r>
        <w:rPr>
          <w:spacing w:val="40"/>
          <w:w w:val="110"/>
        </w:rPr>
        <w:t xml:space="preserve"> </w:t>
      </w:r>
      <w:r>
        <w:rPr>
          <w:w w:val="110"/>
        </w:rPr>
        <w:t>;</w:t>
      </w:r>
      <w:r>
        <w:rPr>
          <w:spacing w:val="40"/>
          <w:w w:val="110"/>
        </w:rPr>
        <w:t xml:space="preserve"> </w:t>
      </w:r>
      <w:r>
        <w:rPr>
          <w:w w:val="110"/>
        </w:rPr>
        <w:t>chapellerie</w:t>
      </w:r>
      <w:r>
        <w:rPr>
          <w:spacing w:val="40"/>
          <w:w w:val="110"/>
        </w:rPr>
        <w:t xml:space="preserve"> </w:t>
      </w:r>
      <w:r>
        <w:rPr>
          <w:w w:val="110"/>
        </w:rPr>
        <w:t>;</w:t>
      </w:r>
      <w:r>
        <w:rPr>
          <w:spacing w:val="40"/>
          <w:w w:val="110"/>
        </w:rPr>
        <w:t xml:space="preserve"> </w:t>
      </w:r>
      <w:r>
        <w:rPr>
          <w:w w:val="110"/>
        </w:rPr>
        <w:t>chemises</w:t>
      </w:r>
      <w:r>
        <w:rPr>
          <w:spacing w:val="40"/>
          <w:w w:val="110"/>
        </w:rPr>
        <w:t xml:space="preserve"> </w:t>
      </w:r>
      <w:r>
        <w:rPr>
          <w:w w:val="110"/>
        </w:rPr>
        <w:t>;</w:t>
      </w:r>
      <w:r>
        <w:rPr>
          <w:spacing w:val="40"/>
          <w:w w:val="110"/>
        </w:rPr>
        <w:t xml:space="preserve"> </w:t>
      </w:r>
      <w:r>
        <w:rPr>
          <w:w w:val="110"/>
        </w:rPr>
        <w:t>vêtements</w:t>
      </w:r>
      <w:r>
        <w:rPr>
          <w:spacing w:val="40"/>
          <w:w w:val="110"/>
        </w:rPr>
        <w:t xml:space="preserve"> </w:t>
      </w:r>
      <w:r>
        <w:rPr>
          <w:w w:val="110"/>
        </w:rPr>
        <w:t>en</w:t>
      </w:r>
      <w:r>
        <w:rPr>
          <w:spacing w:val="40"/>
          <w:w w:val="110"/>
        </w:rPr>
        <w:t xml:space="preserve"> </w:t>
      </w:r>
      <w:r>
        <w:rPr>
          <w:w w:val="110"/>
        </w:rPr>
        <w:t>cuir</w:t>
      </w:r>
      <w:r>
        <w:rPr>
          <w:spacing w:val="40"/>
          <w:w w:val="110"/>
        </w:rPr>
        <w:t xml:space="preserve"> </w:t>
      </w:r>
      <w:r>
        <w:rPr>
          <w:w w:val="110"/>
        </w:rPr>
        <w:t>;</w:t>
      </w:r>
      <w:r>
        <w:rPr>
          <w:spacing w:val="40"/>
          <w:w w:val="110"/>
        </w:rPr>
        <w:t xml:space="preserve"> </w:t>
      </w:r>
      <w:r>
        <w:rPr>
          <w:w w:val="110"/>
        </w:rPr>
        <w:t>ceintures</w:t>
      </w:r>
      <w:r>
        <w:rPr>
          <w:spacing w:val="40"/>
          <w:w w:val="110"/>
        </w:rPr>
        <w:t xml:space="preserve"> </w:t>
      </w:r>
      <w:r>
        <w:rPr>
          <w:w w:val="110"/>
        </w:rPr>
        <w:t>(habillement)</w:t>
      </w:r>
      <w:r>
        <w:rPr>
          <w:spacing w:val="40"/>
          <w:w w:val="110"/>
        </w:rPr>
        <w:t xml:space="preserve"> </w:t>
      </w:r>
      <w:r>
        <w:rPr>
          <w:w w:val="110"/>
        </w:rPr>
        <w:t>; fourrures (vêtements) ; gants (habillement) ; foulards ; cravates ; bonneterie ; chaussettes ; chaussons ; chaussures de plage ; chaussures</w:t>
      </w:r>
      <w:r>
        <w:rPr>
          <w:spacing w:val="40"/>
          <w:w w:val="110"/>
        </w:rPr>
        <w:t xml:space="preserve"> </w:t>
      </w:r>
      <w:r>
        <w:rPr>
          <w:w w:val="110"/>
        </w:rPr>
        <w:t>de</w:t>
      </w:r>
      <w:r>
        <w:rPr>
          <w:spacing w:val="40"/>
          <w:w w:val="110"/>
        </w:rPr>
        <w:t xml:space="preserve"> </w:t>
      </w:r>
      <w:r>
        <w:rPr>
          <w:w w:val="110"/>
        </w:rPr>
        <w:t>ski</w:t>
      </w:r>
      <w:r>
        <w:rPr>
          <w:spacing w:val="40"/>
          <w:w w:val="110"/>
        </w:rPr>
        <w:t xml:space="preserve"> </w:t>
      </w:r>
      <w:r>
        <w:rPr>
          <w:w w:val="110"/>
        </w:rPr>
        <w:t>;</w:t>
      </w:r>
      <w:r>
        <w:rPr>
          <w:spacing w:val="40"/>
          <w:w w:val="110"/>
        </w:rPr>
        <w:t xml:space="preserve"> </w:t>
      </w:r>
      <w:r>
        <w:rPr>
          <w:w w:val="110"/>
        </w:rPr>
        <w:t>chaussures</w:t>
      </w:r>
      <w:r>
        <w:rPr>
          <w:spacing w:val="40"/>
          <w:w w:val="110"/>
        </w:rPr>
        <w:t xml:space="preserve"> </w:t>
      </w:r>
      <w:r>
        <w:rPr>
          <w:w w:val="110"/>
        </w:rPr>
        <w:t>de</w:t>
      </w:r>
      <w:r>
        <w:rPr>
          <w:spacing w:val="40"/>
          <w:w w:val="110"/>
        </w:rPr>
        <w:t xml:space="preserve"> </w:t>
      </w:r>
      <w:r>
        <w:rPr>
          <w:w w:val="110"/>
        </w:rPr>
        <w:t>sport</w:t>
      </w:r>
      <w:r>
        <w:rPr>
          <w:spacing w:val="40"/>
          <w:w w:val="110"/>
        </w:rPr>
        <w:t xml:space="preserve"> </w:t>
      </w:r>
      <w:r>
        <w:rPr>
          <w:w w:val="110"/>
        </w:rPr>
        <w:t>;</w:t>
      </w:r>
      <w:r>
        <w:rPr>
          <w:spacing w:val="40"/>
          <w:w w:val="110"/>
        </w:rPr>
        <w:t xml:space="preserve"> </w:t>
      </w:r>
      <w:r>
        <w:rPr>
          <w:w w:val="110"/>
        </w:rPr>
        <w:t>sous-vêtements</w:t>
      </w:r>
      <w:r>
        <w:rPr>
          <w:spacing w:val="40"/>
          <w:w w:val="110"/>
        </w:rPr>
        <w:t xml:space="preserve"> </w:t>
      </w:r>
      <w:r>
        <w:rPr>
          <w:w w:val="110"/>
        </w:rPr>
        <w:t>».</w:t>
      </w:r>
    </w:p>
    <w:p w14:paraId="4C7CC1B4" w14:textId="77777777" w:rsidR="004E19E5" w:rsidRDefault="004E19E5">
      <w:pPr>
        <w:pStyle w:val="Corpsdetexte"/>
      </w:pPr>
    </w:p>
    <w:p w14:paraId="69200163" w14:textId="77777777" w:rsidR="004E19E5" w:rsidRDefault="004E19E5">
      <w:pPr>
        <w:pStyle w:val="Corpsdetexte"/>
        <w:spacing w:before="102"/>
      </w:pPr>
    </w:p>
    <w:p w14:paraId="0BE21B7E" w14:textId="77777777" w:rsidR="004E19E5" w:rsidRDefault="00000000">
      <w:pPr>
        <w:pStyle w:val="Corpsdetexte"/>
        <w:spacing w:line="312" w:lineRule="auto"/>
        <w:ind w:left="112" w:right="62"/>
        <w:jc w:val="both"/>
      </w:pPr>
      <w:r>
        <w:rPr>
          <w:w w:val="110"/>
        </w:rPr>
        <w:t>S'agissant</w:t>
      </w:r>
      <w:r>
        <w:rPr>
          <w:spacing w:val="40"/>
          <w:w w:val="110"/>
        </w:rPr>
        <w:t xml:space="preserve"> </w:t>
      </w:r>
      <w:r>
        <w:rPr>
          <w:w w:val="110"/>
        </w:rPr>
        <w:t>de</w:t>
      </w:r>
      <w:r>
        <w:rPr>
          <w:spacing w:val="40"/>
          <w:w w:val="110"/>
        </w:rPr>
        <w:t xml:space="preserve"> </w:t>
      </w:r>
      <w:r>
        <w:rPr>
          <w:w w:val="110"/>
        </w:rPr>
        <w:t>la</w:t>
      </w:r>
      <w:r>
        <w:rPr>
          <w:spacing w:val="40"/>
          <w:w w:val="110"/>
        </w:rPr>
        <w:t xml:space="preserve"> </w:t>
      </w:r>
      <w:r>
        <w:rPr>
          <w:w w:val="110"/>
        </w:rPr>
        <w:t>comparaison</w:t>
      </w:r>
      <w:r>
        <w:rPr>
          <w:spacing w:val="40"/>
          <w:w w:val="110"/>
        </w:rPr>
        <w:t xml:space="preserve"> </w:t>
      </w:r>
      <w:r>
        <w:rPr>
          <w:w w:val="110"/>
        </w:rPr>
        <w:t>de</w:t>
      </w:r>
      <w:r>
        <w:rPr>
          <w:spacing w:val="40"/>
          <w:w w:val="110"/>
        </w:rPr>
        <w:t xml:space="preserve"> </w:t>
      </w:r>
      <w:r>
        <w:rPr>
          <w:w w:val="110"/>
        </w:rPr>
        <w:t>produits</w:t>
      </w:r>
      <w:r>
        <w:rPr>
          <w:spacing w:val="40"/>
          <w:w w:val="110"/>
        </w:rPr>
        <w:t xml:space="preserve"> </w:t>
      </w:r>
      <w:r>
        <w:rPr>
          <w:w w:val="110"/>
        </w:rPr>
        <w:t>en</w:t>
      </w:r>
      <w:r>
        <w:rPr>
          <w:spacing w:val="40"/>
          <w:w w:val="110"/>
        </w:rPr>
        <w:t xml:space="preserve"> </w:t>
      </w:r>
      <w:r>
        <w:rPr>
          <w:w w:val="110"/>
        </w:rPr>
        <w:t>cause,</w:t>
      </w:r>
      <w:r>
        <w:rPr>
          <w:spacing w:val="40"/>
          <w:w w:val="110"/>
        </w:rPr>
        <w:t xml:space="preserve"> </w:t>
      </w:r>
      <w:r>
        <w:rPr>
          <w:w w:val="110"/>
        </w:rPr>
        <w:t>il</w:t>
      </w:r>
      <w:r>
        <w:rPr>
          <w:spacing w:val="40"/>
          <w:w w:val="110"/>
        </w:rPr>
        <w:t xml:space="preserve"> </w:t>
      </w:r>
      <w:r>
        <w:rPr>
          <w:w w:val="110"/>
        </w:rPr>
        <w:t>y</w:t>
      </w:r>
      <w:r>
        <w:rPr>
          <w:spacing w:val="40"/>
          <w:w w:val="110"/>
        </w:rPr>
        <w:t xml:space="preserve"> </w:t>
      </w:r>
      <w:r>
        <w:rPr>
          <w:w w:val="110"/>
        </w:rPr>
        <w:t>a</w:t>
      </w:r>
      <w:r>
        <w:rPr>
          <w:spacing w:val="40"/>
          <w:w w:val="110"/>
        </w:rPr>
        <w:t xml:space="preserve"> </w:t>
      </w:r>
      <w:r>
        <w:rPr>
          <w:w w:val="110"/>
        </w:rPr>
        <w:t>lieu</w:t>
      </w:r>
      <w:r>
        <w:rPr>
          <w:spacing w:val="40"/>
          <w:w w:val="110"/>
        </w:rPr>
        <w:t xml:space="preserve"> </w:t>
      </w:r>
      <w:r>
        <w:rPr>
          <w:w w:val="110"/>
        </w:rPr>
        <w:t>de</w:t>
      </w:r>
      <w:r>
        <w:rPr>
          <w:spacing w:val="40"/>
          <w:w w:val="110"/>
        </w:rPr>
        <w:t xml:space="preserve"> </w:t>
      </w:r>
      <w:r>
        <w:rPr>
          <w:w w:val="110"/>
        </w:rPr>
        <w:t>reprendre</w:t>
      </w:r>
      <w:r>
        <w:rPr>
          <w:spacing w:val="40"/>
          <w:w w:val="110"/>
        </w:rPr>
        <w:t xml:space="preserve"> </w:t>
      </w:r>
      <w:r>
        <w:rPr>
          <w:w w:val="110"/>
        </w:rPr>
        <w:t>les</w:t>
      </w:r>
      <w:r>
        <w:rPr>
          <w:spacing w:val="40"/>
          <w:w w:val="110"/>
        </w:rPr>
        <w:t xml:space="preserve"> </w:t>
      </w:r>
      <w:r>
        <w:rPr>
          <w:w w:val="110"/>
        </w:rPr>
        <w:t>développements</w:t>
      </w:r>
      <w:r>
        <w:rPr>
          <w:spacing w:val="40"/>
          <w:w w:val="110"/>
        </w:rPr>
        <w:t xml:space="preserve"> </w:t>
      </w:r>
      <w:r>
        <w:rPr>
          <w:w w:val="110"/>
        </w:rPr>
        <w:t>qui</w:t>
      </w:r>
      <w:r>
        <w:rPr>
          <w:spacing w:val="40"/>
          <w:w w:val="110"/>
        </w:rPr>
        <w:t xml:space="preserve"> </w:t>
      </w:r>
      <w:r>
        <w:rPr>
          <w:w w:val="110"/>
        </w:rPr>
        <w:t>précèdent</w:t>
      </w:r>
      <w:r>
        <w:rPr>
          <w:spacing w:val="40"/>
          <w:w w:val="110"/>
        </w:rPr>
        <w:t xml:space="preserve"> </w:t>
      </w:r>
      <w:r>
        <w:rPr>
          <w:w w:val="110"/>
        </w:rPr>
        <w:t>seuls</w:t>
      </w:r>
      <w:r>
        <w:rPr>
          <w:spacing w:val="40"/>
          <w:w w:val="110"/>
        </w:rPr>
        <w:t xml:space="preserve"> </w:t>
      </w:r>
      <w:r>
        <w:rPr>
          <w:w w:val="110"/>
        </w:rPr>
        <w:t xml:space="preserve">les produits suivants : « </w:t>
      </w:r>
      <w:proofErr w:type="gramStart"/>
      <w:r>
        <w:rPr>
          <w:w w:val="110"/>
        </w:rPr>
        <w:t>vêtements;</w:t>
      </w:r>
      <w:proofErr w:type="gramEnd"/>
      <w:r>
        <w:rPr>
          <w:w w:val="110"/>
        </w:rPr>
        <w:t xml:space="preserve"> articles chaussants ; chapellerie ; chemises ; vêtements en cuir ; ceintures (habillement) ;</w:t>
      </w:r>
      <w:r>
        <w:rPr>
          <w:spacing w:val="80"/>
          <w:w w:val="110"/>
        </w:rPr>
        <w:t xml:space="preserve"> </w:t>
      </w:r>
      <w:r>
        <w:rPr>
          <w:w w:val="110"/>
        </w:rPr>
        <w:t>fourrures (vêtements) ; gants (habillement) ; foulards ; cravates ; bonneterie ; chaussettes ; chaussons ; chaussures de plage ; chaussures</w:t>
      </w:r>
      <w:r>
        <w:rPr>
          <w:spacing w:val="60"/>
          <w:w w:val="110"/>
        </w:rPr>
        <w:t xml:space="preserve"> </w:t>
      </w:r>
      <w:r>
        <w:rPr>
          <w:w w:val="110"/>
        </w:rPr>
        <w:t>de</w:t>
      </w:r>
      <w:r>
        <w:rPr>
          <w:spacing w:val="60"/>
          <w:w w:val="110"/>
        </w:rPr>
        <w:t xml:space="preserve"> </w:t>
      </w:r>
      <w:r>
        <w:rPr>
          <w:w w:val="110"/>
        </w:rPr>
        <w:t>ski</w:t>
      </w:r>
      <w:r>
        <w:rPr>
          <w:spacing w:val="60"/>
          <w:w w:val="110"/>
        </w:rPr>
        <w:t xml:space="preserve"> </w:t>
      </w:r>
      <w:r>
        <w:rPr>
          <w:w w:val="110"/>
        </w:rPr>
        <w:t>;</w:t>
      </w:r>
      <w:r>
        <w:rPr>
          <w:spacing w:val="60"/>
          <w:w w:val="110"/>
        </w:rPr>
        <w:t xml:space="preserve"> </w:t>
      </w:r>
      <w:r>
        <w:rPr>
          <w:w w:val="110"/>
        </w:rPr>
        <w:t>chaussures</w:t>
      </w:r>
      <w:r>
        <w:rPr>
          <w:spacing w:val="60"/>
          <w:w w:val="110"/>
        </w:rPr>
        <w:t xml:space="preserve"> </w:t>
      </w:r>
      <w:r>
        <w:rPr>
          <w:w w:val="110"/>
        </w:rPr>
        <w:t>de</w:t>
      </w:r>
      <w:r>
        <w:rPr>
          <w:spacing w:val="60"/>
          <w:w w:val="110"/>
        </w:rPr>
        <w:t xml:space="preserve"> </w:t>
      </w:r>
      <w:r>
        <w:rPr>
          <w:w w:val="110"/>
        </w:rPr>
        <w:t>sport</w:t>
      </w:r>
      <w:r>
        <w:rPr>
          <w:spacing w:val="60"/>
          <w:w w:val="110"/>
        </w:rPr>
        <w:t xml:space="preserve"> </w:t>
      </w:r>
      <w:r>
        <w:rPr>
          <w:w w:val="110"/>
        </w:rPr>
        <w:t>;</w:t>
      </w:r>
      <w:r>
        <w:rPr>
          <w:spacing w:val="60"/>
          <w:w w:val="110"/>
        </w:rPr>
        <w:t xml:space="preserve"> </w:t>
      </w:r>
      <w:r>
        <w:rPr>
          <w:w w:val="110"/>
        </w:rPr>
        <w:t>sous-vêtements</w:t>
      </w:r>
      <w:r>
        <w:rPr>
          <w:spacing w:val="60"/>
          <w:w w:val="110"/>
        </w:rPr>
        <w:t xml:space="preserve"> </w:t>
      </w:r>
      <w:r>
        <w:rPr>
          <w:w w:val="110"/>
        </w:rPr>
        <w:t>»</w:t>
      </w:r>
      <w:r>
        <w:rPr>
          <w:spacing w:val="60"/>
          <w:w w:val="110"/>
        </w:rPr>
        <w:t xml:space="preserve"> </w:t>
      </w:r>
      <w:r>
        <w:rPr>
          <w:w w:val="110"/>
        </w:rPr>
        <w:t>visés</w:t>
      </w:r>
      <w:r>
        <w:rPr>
          <w:spacing w:val="60"/>
          <w:w w:val="110"/>
        </w:rPr>
        <w:t xml:space="preserve"> </w:t>
      </w:r>
      <w:r>
        <w:rPr>
          <w:w w:val="110"/>
        </w:rPr>
        <w:t>dans</w:t>
      </w:r>
      <w:r>
        <w:rPr>
          <w:spacing w:val="60"/>
          <w:w w:val="110"/>
        </w:rPr>
        <w:t xml:space="preserve"> </w:t>
      </w:r>
      <w:r>
        <w:rPr>
          <w:w w:val="110"/>
        </w:rPr>
        <w:t>la</w:t>
      </w:r>
      <w:r>
        <w:rPr>
          <w:spacing w:val="60"/>
          <w:w w:val="110"/>
        </w:rPr>
        <w:t xml:space="preserve"> </w:t>
      </w:r>
      <w:r>
        <w:rPr>
          <w:w w:val="110"/>
        </w:rPr>
        <w:t>demande</w:t>
      </w:r>
      <w:r>
        <w:rPr>
          <w:spacing w:val="60"/>
          <w:w w:val="110"/>
        </w:rPr>
        <w:t xml:space="preserve"> </w:t>
      </w:r>
      <w:r>
        <w:rPr>
          <w:w w:val="110"/>
        </w:rPr>
        <w:t>d'enregistrement</w:t>
      </w:r>
      <w:r>
        <w:rPr>
          <w:spacing w:val="60"/>
          <w:w w:val="110"/>
        </w:rPr>
        <w:t xml:space="preserve"> </w:t>
      </w:r>
      <w:r>
        <w:rPr>
          <w:w w:val="110"/>
        </w:rPr>
        <w:t>étant</w:t>
      </w:r>
      <w:r>
        <w:rPr>
          <w:spacing w:val="60"/>
          <w:w w:val="110"/>
        </w:rPr>
        <w:t xml:space="preserve"> </w:t>
      </w:r>
      <w:r>
        <w:rPr>
          <w:w w:val="110"/>
        </w:rPr>
        <w:t>identiques</w:t>
      </w:r>
      <w:r>
        <w:rPr>
          <w:spacing w:val="60"/>
          <w:w w:val="110"/>
        </w:rPr>
        <w:t xml:space="preserve"> </w:t>
      </w:r>
      <w:r>
        <w:rPr>
          <w:w w:val="110"/>
        </w:rPr>
        <w:t>ou</w:t>
      </w:r>
    </w:p>
    <w:p w14:paraId="7C457328" w14:textId="77777777" w:rsidR="004E19E5" w:rsidRDefault="004E19E5">
      <w:pPr>
        <w:pStyle w:val="Corpsdetexte"/>
        <w:spacing w:line="312" w:lineRule="auto"/>
        <w:jc w:val="both"/>
        <w:sectPr w:rsidR="004E19E5">
          <w:pgSz w:w="11900" w:h="16840"/>
          <w:pgMar w:top="640" w:right="850" w:bottom="420" w:left="992" w:header="238" w:footer="232" w:gutter="0"/>
          <w:cols w:space="720"/>
        </w:sectPr>
      </w:pPr>
    </w:p>
    <w:p w14:paraId="0F5FC330" w14:textId="77777777" w:rsidR="004E19E5" w:rsidRDefault="00000000">
      <w:pPr>
        <w:pStyle w:val="Corpsdetexte"/>
        <w:spacing w:before="92"/>
        <w:ind w:left="112"/>
      </w:pPr>
      <w:r>
        <w:rPr>
          <w:w w:val="115"/>
        </w:rPr>
        <w:lastRenderedPageBreak/>
        <w:t>similaires</w:t>
      </w:r>
      <w:r>
        <w:rPr>
          <w:spacing w:val="-3"/>
          <w:w w:val="115"/>
        </w:rPr>
        <w:t xml:space="preserve"> </w:t>
      </w:r>
      <w:r>
        <w:rPr>
          <w:w w:val="115"/>
        </w:rPr>
        <w:t>à</w:t>
      </w:r>
      <w:r>
        <w:rPr>
          <w:spacing w:val="-3"/>
          <w:w w:val="115"/>
        </w:rPr>
        <w:t xml:space="preserve"> </w:t>
      </w:r>
      <w:r>
        <w:rPr>
          <w:w w:val="115"/>
        </w:rPr>
        <w:t>ceux</w:t>
      </w:r>
      <w:r>
        <w:rPr>
          <w:spacing w:val="-2"/>
          <w:w w:val="115"/>
        </w:rPr>
        <w:t xml:space="preserve"> </w:t>
      </w:r>
      <w:r>
        <w:rPr>
          <w:w w:val="115"/>
        </w:rPr>
        <w:t>de</w:t>
      </w:r>
      <w:r>
        <w:rPr>
          <w:spacing w:val="-3"/>
          <w:w w:val="115"/>
        </w:rPr>
        <w:t xml:space="preserve"> </w:t>
      </w:r>
      <w:r>
        <w:rPr>
          <w:w w:val="115"/>
        </w:rPr>
        <w:t>la</w:t>
      </w:r>
      <w:r>
        <w:rPr>
          <w:spacing w:val="-2"/>
          <w:w w:val="115"/>
        </w:rPr>
        <w:t xml:space="preserve"> </w:t>
      </w:r>
      <w:r>
        <w:rPr>
          <w:w w:val="115"/>
        </w:rPr>
        <w:t>marque</w:t>
      </w:r>
      <w:r>
        <w:rPr>
          <w:spacing w:val="-3"/>
          <w:w w:val="115"/>
        </w:rPr>
        <w:t xml:space="preserve"> </w:t>
      </w:r>
      <w:r>
        <w:rPr>
          <w:spacing w:val="-2"/>
          <w:w w:val="115"/>
        </w:rPr>
        <w:t>antérieure.</w:t>
      </w:r>
    </w:p>
    <w:p w14:paraId="67CFD370" w14:textId="77777777" w:rsidR="004E19E5" w:rsidRDefault="004E19E5">
      <w:pPr>
        <w:pStyle w:val="Corpsdetexte"/>
      </w:pPr>
    </w:p>
    <w:p w14:paraId="2AEF6913" w14:textId="77777777" w:rsidR="004E19E5" w:rsidRDefault="004E19E5">
      <w:pPr>
        <w:pStyle w:val="Corpsdetexte"/>
        <w:spacing w:before="156"/>
      </w:pPr>
    </w:p>
    <w:p w14:paraId="3D9EBB45" w14:textId="77777777" w:rsidR="004E19E5" w:rsidRDefault="00000000">
      <w:pPr>
        <w:pStyle w:val="Corpsdetexte"/>
        <w:spacing w:line="312" w:lineRule="auto"/>
        <w:ind w:left="112" w:right="63"/>
        <w:jc w:val="both"/>
      </w:pPr>
      <w:r>
        <w:rPr>
          <w:w w:val="120"/>
        </w:rPr>
        <w:t>Les signes en cause IMP IMPERIAL FASHION pour la marque antérieure, et BY IMPERIAL pour la demande d'enregistrement contestée,</w:t>
      </w:r>
      <w:r>
        <w:rPr>
          <w:spacing w:val="-5"/>
          <w:w w:val="120"/>
        </w:rPr>
        <w:t xml:space="preserve"> </w:t>
      </w:r>
      <w:r>
        <w:rPr>
          <w:w w:val="120"/>
        </w:rPr>
        <w:t>n'étant</w:t>
      </w:r>
      <w:r>
        <w:rPr>
          <w:spacing w:val="-5"/>
          <w:w w:val="120"/>
        </w:rPr>
        <w:t xml:space="preserve"> </w:t>
      </w:r>
      <w:r>
        <w:rPr>
          <w:w w:val="120"/>
        </w:rPr>
        <w:t>pas</w:t>
      </w:r>
      <w:r>
        <w:rPr>
          <w:spacing w:val="-5"/>
          <w:w w:val="120"/>
        </w:rPr>
        <w:t xml:space="preserve"> </w:t>
      </w:r>
      <w:r>
        <w:rPr>
          <w:w w:val="120"/>
        </w:rPr>
        <w:t>identiques,</w:t>
      </w:r>
      <w:r>
        <w:rPr>
          <w:spacing w:val="-5"/>
          <w:w w:val="120"/>
        </w:rPr>
        <w:t xml:space="preserve"> </w:t>
      </w:r>
      <w:r>
        <w:rPr>
          <w:w w:val="120"/>
        </w:rPr>
        <w:t>il</w:t>
      </w:r>
      <w:r>
        <w:rPr>
          <w:spacing w:val="-5"/>
          <w:w w:val="120"/>
        </w:rPr>
        <w:t xml:space="preserve"> </w:t>
      </w:r>
      <w:r>
        <w:rPr>
          <w:w w:val="120"/>
        </w:rPr>
        <w:t>convient</w:t>
      </w:r>
      <w:r>
        <w:rPr>
          <w:spacing w:val="-5"/>
          <w:w w:val="120"/>
        </w:rPr>
        <w:t xml:space="preserve"> </w:t>
      </w:r>
      <w:r>
        <w:rPr>
          <w:w w:val="120"/>
        </w:rPr>
        <w:t>de</w:t>
      </w:r>
      <w:r>
        <w:rPr>
          <w:spacing w:val="-5"/>
          <w:w w:val="120"/>
        </w:rPr>
        <w:t xml:space="preserve"> </w:t>
      </w:r>
      <w:r>
        <w:rPr>
          <w:w w:val="120"/>
        </w:rPr>
        <w:t>rechercher</w:t>
      </w:r>
      <w:r>
        <w:rPr>
          <w:spacing w:val="-5"/>
          <w:w w:val="120"/>
        </w:rPr>
        <w:t xml:space="preserve"> </w:t>
      </w:r>
      <w:r>
        <w:rPr>
          <w:w w:val="120"/>
        </w:rPr>
        <w:t>s'il</w:t>
      </w:r>
      <w:r>
        <w:rPr>
          <w:spacing w:val="-5"/>
          <w:w w:val="120"/>
        </w:rPr>
        <w:t xml:space="preserve"> </w:t>
      </w:r>
      <w:r>
        <w:rPr>
          <w:w w:val="120"/>
        </w:rPr>
        <w:t>existe</w:t>
      </w:r>
      <w:r>
        <w:rPr>
          <w:spacing w:val="-5"/>
          <w:w w:val="120"/>
        </w:rPr>
        <w:t xml:space="preserve"> </w:t>
      </w:r>
      <w:r>
        <w:rPr>
          <w:w w:val="120"/>
        </w:rPr>
        <w:t>entre</w:t>
      </w:r>
      <w:r>
        <w:rPr>
          <w:spacing w:val="-5"/>
          <w:w w:val="120"/>
        </w:rPr>
        <w:t xml:space="preserve"> </w:t>
      </w:r>
      <w:r>
        <w:rPr>
          <w:w w:val="120"/>
        </w:rPr>
        <w:t>les</w:t>
      </w:r>
      <w:r>
        <w:rPr>
          <w:spacing w:val="-5"/>
          <w:w w:val="120"/>
        </w:rPr>
        <w:t xml:space="preserve"> </w:t>
      </w:r>
      <w:r>
        <w:rPr>
          <w:w w:val="120"/>
        </w:rPr>
        <w:t>signes</w:t>
      </w:r>
      <w:r>
        <w:rPr>
          <w:spacing w:val="-5"/>
          <w:w w:val="120"/>
        </w:rPr>
        <w:t xml:space="preserve"> </w:t>
      </w:r>
      <w:r>
        <w:rPr>
          <w:w w:val="120"/>
        </w:rPr>
        <w:t>en</w:t>
      </w:r>
      <w:r>
        <w:rPr>
          <w:spacing w:val="-5"/>
          <w:w w:val="120"/>
        </w:rPr>
        <w:t xml:space="preserve"> </w:t>
      </w:r>
      <w:r>
        <w:rPr>
          <w:w w:val="120"/>
        </w:rPr>
        <w:t>présence</w:t>
      </w:r>
      <w:r>
        <w:rPr>
          <w:spacing w:val="-5"/>
          <w:w w:val="120"/>
        </w:rPr>
        <w:t xml:space="preserve"> </w:t>
      </w:r>
      <w:r>
        <w:rPr>
          <w:w w:val="120"/>
        </w:rPr>
        <w:t>un</w:t>
      </w:r>
      <w:r>
        <w:rPr>
          <w:spacing w:val="-5"/>
          <w:w w:val="120"/>
        </w:rPr>
        <w:t xml:space="preserve"> </w:t>
      </w:r>
      <w:r>
        <w:rPr>
          <w:w w:val="120"/>
        </w:rPr>
        <w:t>risque</w:t>
      </w:r>
      <w:r>
        <w:rPr>
          <w:spacing w:val="-5"/>
          <w:w w:val="120"/>
        </w:rPr>
        <w:t xml:space="preserve"> </w:t>
      </w:r>
      <w:r>
        <w:rPr>
          <w:w w:val="120"/>
        </w:rPr>
        <w:t>de</w:t>
      </w:r>
      <w:r>
        <w:rPr>
          <w:spacing w:val="-5"/>
          <w:w w:val="120"/>
        </w:rPr>
        <w:t xml:space="preserve"> </w:t>
      </w:r>
      <w:r>
        <w:rPr>
          <w:w w:val="120"/>
        </w:rPr>
        <w:t xml:space="preserve">confusion, incluant le risque d'association, qui doit être apprécié globalement à la lumière de tous les facteurs pertinents du cas </w:t>
      </w:r>
      <w:r>
        <w:rPr>
          <w:spacing w:val="-2"/>
          <w:w w:val="120"/>
        </w:rPr>
        <w:t>d'espèce.</w:t>
      </w:r>
      <w:r>
        <w:rPr>
          <w:spacing w:val="-6"/>
          <w:w w:val="120"/>
        </w:rPr>
        <w:t xml:space="preserve"> </w:t>
      </w:r>
      <w:r>
        <w:rPr>
          <w:spacing w:val="-2"/>
          <w:w w:val="120"/>
        </w:rPr>
        <w:t>Cette</w:t>
      </w:r>
      <w:r>
        <w:rPr>
          <w:spacing w:val="-6"/>
          <w:w w:val="120"/>
        </w:rPr>
        <w:t xml:space="preserve"> </w:t>
      </w:r>
      <w:r>
        <w:rPr>
          <w:spacing w:val="-2"/>
          <w:w w:val="120"/>
        </w:rPr>
        <w:t>appréciation</w:t>
      </w:r>
      <w:r>
        <w:rPr>
          <w:spacing w:val="-6"/>
          <w:w w:val="120"/>
        </w:rPr>
        <w:t xml:space="preserve"> </w:t>
      </w:r>
      <w:r>
        <w:rPr>
          <w:spacing w:val="-2"/>
          <w:w w:val="120"/>
        </w:rPr>
        <w:t>globale</w:t>
      </w:r>
      <w:r>
        <w:rPr>
          <w:spacing w:val="-6"/>
          <w:w w:val="120"/>
        </w:rPr>
        <w:t xml:space="preserve"> </w:t>
      </w:r>
      <w:r>
        <w:rPr>
          <w:spacing w:val="-2"/>
          <w:w w:val="120"/>
        </w:rPr>
        <w:t>doit,</w:t>
      </w:r>
      <w:r>
        <w:rPr>
          <w:spacing w:val="-6"/>
          <w:w w:val="120"/>
        </w:rPr>
        <w:t xml:space="preserve"> </w:t>
      </w:r>
      <w:r>
        <w:rPr>
          <w:spacing w:val="-2"/>
          <w:w w:val="120"/>
        </w:rPr>
        <w:t>en</w:t>
      </w:r>
      <w:r>
        <w:rPr>
          <w:spacing w:val="-6"/>
          <w:w w:val="120"/>
        </w:rPr>
        <w:t xml:space="preserve"> </w:t>
      </w:r>
      <w:r>
        <w:rPr>
          <w:spacing w:val="-2"/>
          <w:w w:val="120"/>
        </w:rPr>
        <w:t>ce</w:t>
      </w:r>
      <w:r>
        <w:rPr>
          <w:spacing w:val="-6"/>
          <w:w w:val="120"/>
        </w:rPr>
        <w:t xml:space="preserve"> </w:t>
      </w:r>
      <w:r>
        <w:rPr>
          <w:spacing w:val="-2"/>
          <w:w w:val="120"/>
        </w:rPr>
        <w:t>qui</w:t>
      </w:r>
      <w:r>
        <w:rPr>
          <w:spacing w:val="-5"/>
          <w:w w:val="120"/>
        </w:rPr>
        <w:t xml:space="preserve"> </w:t>
      </w:r>
      <w:r>
        <w:rPr>
          <w:spacing w:val="-2"/>
          <w:w w:val="120"/>
        </w:rPr>
        <w:t>concerne</w:t>
      </w:r>
      <w:r>
        <w:rPr>
          <w:spacing w:val="-6"/>
          <w:w w:val="120"/>
        </w:rPr>
        <w:t xml:space="preserve"> </w:t>
      </w:r>
      <w:r>
        <w:rPr>
          <w:spacing w:val="-2"/>
          <w:w w:val="120"/>
        </w:rPr>
        <w:t>la</w:t>
      </w:r>
      <w:r>
        <w:rPr>
          <w:spacing w:val="-6"/>
          <w:w w:val="120"/>
        </w:rPr>
        <w:t xml:space="preserve"> </w:t>
      </w:r>
      <w:r>
        <w:rPr>
          <w:spacing w:val="-2"/>
          <w:w w:val="120"/>
        </w:rPr>
        <w:t>similitude</w:t>
      </w:r>
      <w:r>
        <w:rPr>
          <w:spacing w:val="-6"/>
          <w:w w:val="120"/>
        </w:rPr>
        <w:t xml:space="preserve"> </w:t>
      </w:r>
      <w:r>
        <w:rPr>
          <w:spacing w:val="-2"/>
          <w:w w:val="120"/>
        </w:rPr>
        <w:t>visuelle,</w:t>
      </w:r>
      <w:r>
        <w:rPr>
          <w:spacing w:val="-6"/>
          <w:w w:val="120"/>
        </w:rPr>
        <w:t xml:space="preserve"> </w:t>
      </w:r>
      <w:r>
        <w:rPr>
          <w:spacing w:val="-2"/>
          <w:w w:val="120"/>
        </w:rPr>
        <w:t>auditive</w:t>
      </w:r>
      <w:r>
        <w:rPr>
          <w:spacing w:val="-6"/>
          <w:w w:val="120"/>
        </w:rPr>
        <w:t xml:space="preserve"> </w:t>
      </w:r>
      <w:r>
        <w:rPr>
          <w:spacing w:val="-2"/>
          <w:w w:val="120"/>
        </w:rPr>
        <w:t>ou</w:t>
      </w:r>
      <w:r>
        <w:rPr>
          <w:spacing w:val="-5"/>
          <w:w w:val="120"/>
        </w:rPr>
        <w:t xml:space="preserve"> </w:t>
      </w:r>
      <w:r>
        <w:rPr>
          <w:spacing w:val="-2"/>
          <w:w w:val="120"/>
        </w:rPr>
        <w:t>conceptuelle</w:t>
      </w:r>
      <w:r>
        <w:rPr>
          <w:spacing w:val="-5"/>
          <w:w w:val="120"/>
        </w:rPr>
        <w:t xml:space="preserve"> </w:t>
      </w:r>
      <w:r>
        <w:rPr>
          <w:spacing w:val="-2"/>
          <w:w w:val="120"/>
        </w:rPr>
        <w:t>des</w:t>
      </w:r>
      <w:r>
        <w:rPr>
          <w:spacing w:val="-5"/>
          <w:w w:val="120"/>
        </w:rPr>
        <w:t xml:space="preserve"> </w:t>
      </w:r>
      <w:r>
        <w:rPr>
          <w:spacing w:val="-2"/>
          <w:w w:val="120"/>
        </w:rPr>
        <w:t>marques</w:t>
      </w:r>
      <w:r>
        <w:rPr>
          <w:spacing w:val="-5"/>
          <w:w w:val="120"/>
        </w:rPr>
        <w:t xml:space="preserve"> </w:t>
      </w:r>
      <w:r>
        <w:rPr>
          <w:spacing w:val="-2"/>
          <w:w w:val="120"/>
        </w:rPr>
        <w:t xml:space="preserve">en </w:t>
      </w:r>
      <w:r>
        <w:rPr>
          <w:w w:val="120"/>
        </w:rPr>
        <w:t>cause, être fondée sur l'impression d'ensemble produite par les marques en tenant compte notamment des éléments distinctifs</w:t>
      </w:r>
      <w:r>
        <w:rPr>
          <w:spacing w:val="-8"/>
          <w:w w:val="120"/>
        </w:rPr>
        <w:t xml:space="preserve"> </w:t>
      </w:r>
      <w:r>
        <w:rPr>
          <w:w w:val="120"/>
        </w:rPr>
        <w:t>de</w:t>
      </w:r>
      <w:r>
        <w:rPr>
          <w:spacing w:val="-8"/>
          <w:w w:val="120"/>
        </w:rPr>
        <w:t xml:space="preserve"> </w:t>
      </w:r>
      <w:r>
        <w:rPr>
          <w:w w:val="120"/>
        </w:rPr>
        <w:t>celles-ci.</w:t>
      </w:r>
    </w:p>
    <w:p w14:paraId="0D8316D8" w14:textId="77777777" w:rsidR="004E19E5" w:rsidRDefault="004E19E5">
      <w:pPr>
        <w:pStyle w:val="Corpsdetexte"/>
      </w:pPr>
    </w:p>
    <w:p w14:paraId="79100899" w14:textId="77777777" w:rsidR="004E19E5" w:rsidRDefault="004E19E5">
      <w:pPr>
        <w:pStyle w:val="Corpsdetexte"/>
        <w:spacing w:before="102"/>
      </w:pPr>
    </w:p>
    <w:p w14:paraId="7726D542" w14:textId="77777777" w:rsidR="004E19E5" w:rsidRDefault="00000000">
      <w:pPr>
        <w:pStyle w:val="Corpsdetexte"/>
        <w:spacing w:line="312" w:lineRule="auto"/>
        <w:ind w:left="112" w:right="70"/>
        <w:jc w:val="both"/>
      </w:pPr>
      <w:r>
        <w:rPr>
          <w:w w:val="120"/>
        </w:rPr>
        <w:t xml:space="preserve">Visuellement, ces signes sont composés, s'agissant de la marque antérieure, d'un signe verbal de 15 lettres IMPERIAL </w:t>
      </w:r>
      <w:r>
        <w:rPr>
          <w:w w:val="115"/>
        </w:rPr>
        <w:t>FASHION écrit sur deux lignes en lettres majuscules simples, le mot FASHION étant inscrit en dessous du mot IMPERIAL et écrit en</w:t>
      </w:r>
      <w:r>
        <w:rPr>
          <w:spacing w:val="-4"/>
          <w:w w:val="115"/>
        </w:rPr>
        <w:t xml:space="preserve"> </w:t>
      </w:r>
      <w:r>
        <w:rPr>
          <w:w w:val="115"/>
        </w:rPr>
        <w:t>très</w:t>
      </w:r>
      <w:r>
        <w:rPr>
          <w:spacing w:val="-4"/>
          <w:w w:val="115"/>
        </w:rPr>
        <w:t xml:space="preserve"> </w:t>
      </w:r>
      <w:r>
        <w:rPr>
          <w:w w:val="115"/>
        </w:rPr>
        <w:t>petits</w:t>
      </w:r>
      <w:r>
        <w:rPr>
          <w:spacing w:val="-4"/>
          <w:w w:val="115"/>
        </w:rPr>
        <w:t xml:space="preserve"> </w:t>
      </w:r>
      <w:r>
        <w:rPr>
          <w:w w:val="115"/>
        </w:rPr>
        <w:t>caractères,</w:t>
      </w:r>
      <w:r>
        <w:rPr>
          <w:spacing w:val="-4"/>
          <w:w w:val="115"/>
        </w:rPr>
        <w:t xml:space="preserve"> </w:t>
      </w:r>
      <w:r>
        <w:rPr>
          <w:w w:val="115"/>
        </w:rPr>
        <w:t>le</w:t>
      </w:r>
      <w:r>
        <w:rPr>
          <w:spacing w:val="-4"/>
          <w:w w:val="115"/>
        </w:rPr>
        <w:t xml:space="preserve"> </w:t>
      </w:r>
      <w:r>
        <w:rPr>
          <w:w w:val="115"/>
        </w:rPr>
        <w:t>tout</w:t>
      </w:r>
      <w:r>
        <w:rPr>
          <w:spacing w:val="-4"/>
          <w:w w:val="115"/>
        </w:rPr>
        <w:t xml:space="preserve"> </w:t>
      </w:r>
      <w:r>
        <w:rPr>
          <w:w w:val="115"/>
        </w:rPr>
        <w:t>étant</w:t>
      </w:r>
      <w:r>
        <w:rPr>
          <w:spacing w:val="-4"/>
          <w:w w:val="115"/>
        </w:rPr>
        <w:t xml:space="preserve"> </w:t>
      </w:r>
      <w:r>
        <w:rPr>
          <w:w w:val="115"/>
        </w:rPr>
        <w:t>surmonté</w:t>
      </w:r>
      <w:r>
        <w:rPr>
          <w:spacing w:val="-4"/>
          <w:w w:val="115"/>
        </w:rPr>
        <w:t xml:space="preserve"> </w:t>
      </w:r>
      <w:r>
        <w:rPr>
          <w:w w:val="115"/>
        </w:rPr>
        <w:t>d'un</w:t>
      </w:r>
      <w:r>
        <w:rPr>
          <w:spacing w:val="-4"/>
          <w:w w:val="115"/>
        </w:rPr>
        <w:t xml:space="preserve"> </w:t>
      </w:r>
      <w:r>
        <w:rPr>
          <w:w w:val="115"/>
        </w:rPr>
        <w:t>logo</w:t>
      </w:r>
      <w:r>
        <w:rPr>
          <w:spacing w:val="-4"/>
          <w:w w:val="115"/>
        </w:rPr>
        <w:t xml:space="preserve"> </w:t>
      </w:r>
      <w:r>
        <w:rPr>
          <w:w w:val="115"/>
        </w:rPr>
        <w:t>comportant</w:t>
      </w:r>
      <w:r>
        <w:rPr>
          <w:spacing w:val="-4"/>
          <w:w w:val="115"/>
        </w:rPr>
        <w:t xml:space="preserve"> </w:t>
      </w:r>
      <w:r>
        <w:rPr>
          <w:w w:val="115"/>
        </w:rPr>
        <w:t>trois</w:t>
      </w:r>
      <w:r>
        <w:rPr>
          <w:spacing w:val="-4"/>
          <w:w w:val="115"/>
        </w:rPr>
        <w:t xml:space="preserve"> </w:t>
      </w:r>
      <w:r>
        <w:rPr>
          <w:w w:val="115"/>
        </w:rPr>
        <w:t>lettres</w:t>
      </w:r>
      <w:r>
        <w:rPr>
          <w:spacing w:val="-4"/>
          <w:w w:val="115"/>
        </w:rPr>
        <w:t xml:space="preserve"> </w:t>
      </w:r>
      <w:r>
        <w:rPr>
          <w:w w:val="115"/>
        </w:rPr>
        <w:t>mêlées</w:t>
      </w:r>
      <w:r>
        <w:rPr>
          <w:spacing w:val="-4"/>
          <w:w w:val="115"/>
        </w:rPr>
        <w:t xml:space="preserve"> </w:t>
      </w:r>
      <w:r>
        <w:rPr>
          <w:w w:val="115"/>
        </w:rPr>
        <w:t>IMP</w:t>
      </w:r>
      <w:r>
        <w:rPr>
          <w:spacing w:val="-4"/>
          <w:w w:val="115"/>
        </w:rPr>
        <w:t xml:space="preserve"> </w:t>
      </w:r>
      <w:r>
        <w:rPr>
          <w:w w:val="115"/>
        </w:rPr>
        <w:t>inscrites</w:t>
      </w:r>
      <w:r>
        <w:rPr>
          <w:spacing w:val="-4"/>
          <w:w w:val="115"/>
        </w:rPr>
        <w:t xml:space="preserve"> </w:t>
      </w:r>
      <w:r>
        <w:rPr>
          <w:w w:val="115"/>
        </w:rPr>
        <w:t>dans</w:t>
      </w:r>
      <w:r>
        <w:rPr>
          <w:spacing w:val="-4"/>
          <w:w w:val="115"/>
        </w:rPr>
        <w:t xml:space="preserve"> </w:t>
      </w:r>
      <w:r>
        <w:rPr>
          <w:w w:val="115"/>
        </w:rPr>
        <w:t>un</w:t>
      </w:r>
      <w:r>
        <w:rPr>
          <w:spacing w:val="-4"/>
          <w:w w:val="115"/>
        </w:rPr>
        <w:t xml:space="preserve"> </w:t>
      </w:r>
      <w:r>
        <w:rPr>
          <w:w w:val="115"/>
        </w:rPr>
        <w:t>cercle</w:t>
      </w:r>
      <w:r>
        <w:rPr>
          <w:spacing w:val="-4"/>
          <w:w w:val="115"/>
        </w:rPr>
        <w:t xml:space="preserve"> </w:t>
      </w:r>
      <w:r>
        <w:rPr>
          <w:w w:val="115"/>
        </w:rPr>
        <w:t>et,</w:t>
      </w:r>
      <w:r>
        <w:rPr>
          <w:spacing w:val="-4"/>
          <w:w w:val="115"/>
        </w:rPr>
        <w:t xml:space="preserve"> </w:t>
      </w:r>
      <w:r>
        <w:rPr>
          <w:w w:val="115"/>
        </w:rPr>
        <w:t xml:space="preserve">pour </w:t>
      </w:r>
      <w:r>
        <w:rPr>
          <w:w w:val="120"/>
        </w:rPr>
        <w:t xml:space="preserve">la demande d'enregistrement contestée, d'un signe constitué de deux mots BY et IMPERIAL écrits en lettres simples sur la </w:t>
      </w:r>
      <w:r>
        <w:rPr>
          <w:spacing w:val="-2"/>
          <w:w w:val="120"/>
        </w:rPr>
        <w:t>même</w:t>
      </w:r>
      <w:r>
        <w:rPr>
          <w:spacing w:val="-8"/>
          <w:w w:val="120"/>
        </w:rPr>
        <w:t xml:space="preserve"> </w:t>
      </w:r>
      <w:r>
        <w:rPr>
          <w:spacing w:val="-2"/>
          <w:w w:val="120"/>
        </w:rPr>
        <w:t>ligne</w:t>
      </w:r>
      <w:r>
        <w:rPr>
          <w:spacing w:val="-8"/>
          <w:w w:val="120"/>
        </w:rPr>
        <w:t xml:space="preserve"> </w:t>
      </w:r>
      <w:r>
        <w:rPr>
          <w:spacing w:val="-2"/>
          <w:w w:val="120"/>
        </w:rPr>
        <w:t>et</w:t>
      </w:r>
      <w:r>
        <w:rPr>
          <w:spacing w:val="-8"/>
          <w:w w:val="120"/>
        </w:rPr>
        <w:t xml:space="preserve"> </w:t>
      </w:r>
      <w:r>
        <w:rPr>
          <w:spacing w:val="-2"/>
          <w:w w:val="120"/>
        </w:rPr>
        <w:t>constitués</w:t>
      </w:r>
      <w:r>
        <w:rPr>
          <w:spacing w:val="-8"/>
          <w:w w:val="120"/>
        </w:rPr>
        <w:t xml:space="preserve"> </w:t>
      </w:r>
      <w:r>
        <w:rPr>
          <w:spacing w:val="-2"/>
          <w:w w:val="120"/>
        </w:rPr>
        <w:t>de</w:t>
      </w:r>
      <w:r>
        <w:rPr>
          <w:spacing w:val="-8"/>
          <w:w w:val="120"/>
        </w:rPr>
        <w:t xml:space="preserve"> </w:t>
      </w:r>
      <w:r>
        <w:rPr>
          <w:spacing w:val="-2"/>
          <w:w w:val="120"/>
        </w:rPr>
        <w:t>dix</w:t>
      </w:r>
      <w:r>
        <w:rPr>
          <w:spacing w:val="-8"/>
          <w:w w:val="120"/>
        </w:rPr>
        <w:t xml:space="preserve"> </w:t>
      </w:r>
      <w:r>
        <w:rPr>
          <w:spacing w:val="-2"/>
          <w:w w:val="120"/>
        </w:rPr>
        <w:t>lettres</w:t>
      </w:r>
      <w:r>
        <w:rPr>
          <w:spacing w:val="-8"/>
          <w:w w:val="120"/>
        </w:rPr>
        <w:t xml:space="preserve"> </w:t>
      </w:r>
      <w:r>
        <w:rPr>
          <w:spacing w:val="-2"/>
          <w:w w:val="120"/>
        </w:rPr>
        <w:t>en</w:t>
      </w:r>
      <w:r>
        <w:rPr>
          <w:spacing w:val="-8"/>
          <w:w w:val="120"/>
        </w:rPr>
        <w:t xml:space="preserve"> </w:t>
      </w:r>
      <w:r>
        <w:rPr>
          <w:spacing w:val="-2"/>
          <w:w w:val="120"/>
        </w:rPr>
        <w:t>tout.</w:t>
      </w:r>
      <w:r>
        <w:rPr>
          <w:spacing w:val="-8"/>
          <w:w w:val="120"/>
        </w:rPr>
        <w:t xml:space="preserve"> </w:t>
      </w:r>
      <w:r>
        <w:rPr>
          <w:spacing w:val="-2"/>
          <w:w w:val="120"/>
        </w:rPr>
        <w:t>Ces</w:t>
      </w:r>
      <w:r>
        <w:rPr>
          <w:spacing w:val="-8"/>
          <w:w w:val="120"/>
        </w:rPr>
        <w:t xml:space="preserve"> </w:t>
      </w:r>
      <w:r>
        <w:rPr>
          <w:spacing w:val="-2"/>
          <w:w w:val="120"/>
        </w:rPr>
        <w:t>deux</w:t>
      </w:r>
      <w:r>
        <w:rPr>
          <w:spacing w:val="-8"/>
          <w:w w:val="120"/>
        </w:rPr>
        <w:t xml:space="preserve"> </w:t>
      </w:r>
      <w:r>
        <w:rPr>
          <w:spacing w:val="-2"/>
          <w:w w:val="120"/>
        </w:rPr>
        <w:t>signes</w:t>
      </w:r>
      <w:r>
        <w:rPr>
          <w:spacing w:val="-8"/>
          <w:w w:val="120"/>
        </w:rPr>
        <w:t xml:space="preserve"> </w:t>
      </w:r>
      <w:r>
        <w:rPr>
          <w:spacing w:val="-2"/>
          <w:w w:val="120"/>
        </w:rPr>
        <w:t>ont</w:t>
      </w:r>
      <w:r>
        <w:rPr>
          <w:spacing w:val="-8"/>
          <w:w w:val="120"/>
        </w:rPr>
        <w:t xml:space="preserve"> </w:t>
      </w:r>
      <w:r>
        <w:rPr>
          <w:spacing w:val="-2"/>
          <w:w w:val="120"/>
        </w:rPr>
        <w:t>en</w:t>
      </w:r>
      <w:r>
        <w:rPr>
          <w:spacing w:val="-8"/>
          <w:w w:val="120"/>
        </w:rPr>
        <w:t xml:space="preserve"> </w:t>
      </w:r>
      <w:r>
        <w:rPr>
          <w:spacing w:val="-2"/>
          <w:w w:val="120"/>
        </w:rPr>
        <w:t>commun</w:t>
      </w:r>
      <w:r>
        <w:rPr>
          <w:spacing w:val="-8"/>
          <w:w w:val="120"/>
        </w:rPr>
        <w:t xml:space="preserve"> </w:t>
      </w:r>
      <w:r>
        <w:rPr>
          <w:spacing w:val="-2"/>
          <w:w w:val="120"/>
        </w:rPr>
        <w:t>les</w:t>
      </w:r>
      <w:r>
        <w:rPr>
          <w:spacing w:val="-8"/>
          <w:w w:val="120"/>
        </w:rPr>
        <w:t xml:space="preserve"> </w:t>
      </w:r>
      <w:r>
        <w:rPr>
          <w:spacing w:val="-2"/>
          <w:w w:val="120"/>
        </w:rPr>
        <w:t>lettres</w:t>
      </w:r>
      <w:r>
        <w:rPr>
          <w:spacing w:val="-8"/>
          <w:w w:val="120"/>
        </w:rPr>
        <w:t xml:space="preserve"> </w:t>
      </w:r>
      <w:r>
        <w:rPr>
          <w:spacing w:val="-2"/>
          <w:w w:val="120"/>
        </w:rPr>
        <w:t>I,</w:t>
      </w:r>
      <w:r>
        <w:rPr>
          <w:spacing w:val="-8"/>
          <w:w w:val="120"/>
        </w:rPr>
        <w:t xml:space="preserve"> </w:t>
      </w:r>
      <w:r>
        <w:rPr>
          <w:spacing w:val="-2"/>
          <w:w w:val="120"/>
        </w:rPr>
        <w:t>M,</w:t>
      </w:r>
      <w:r>
        <w:rPr>
          <w:spacing w:val="-8"/>
          <w:w w:val="120"/>
        </w:rPr>
        <w:t xml:space="preserve"> </w:t>
      </w:r>
      <w:r>
        <w:rPr>
          <w:spacing w:val="-2"/>
          <w:w w:val="120"/>
        </w:rPr>
        <w:t>P,</w:t>
      </w:r>
      <w:r>
        <w:rPr>
          <w:spacing w:val="-8"/>
          <w:w w:val="120"/>
        </w:rPr>
        <w:t xml:space="preserve"> </w:t>
      </w:r>
      <w:r>
        <w:rPr>
          <w:spacing w:val="-2"/>
          <w:w w:val="120"/>
        </w:rPr>
        <w:t>E,</w:t>
      </w:r>
      <w:r>
        <w:rPr>
          <w:spacing w:val="-8"/>
          <w:w w:val="120"/>
        </w:rPr>
        <w:t xml:space="preserve"> </w:t>
      </w:r>
      <w:r>
        <w:rPr>
          <w:spacing w:val="-2"/>
          <w:w w:val="120"/>
        </w:rPr>
        <w:t>R,</w:t>
      </w:r>
      <w:r>
        <w:rPr>
          <w:spacing w:val="-8"/>
          <w:w w:val="120"/>
        </w:rPr>
        <w:t xml:space="preserve"> </w:t>
      </w:r>
      <w:r>
        <w:rPr>
          <w:spacing w:val="-2"/>
          <w:w w:val="120"/>
        </w:rPr>
        <w:t>I,</w:t>
      </w:r>
      <w:r>
        <w:rPr>
          <w:spacing w:val="-8"/>
          <w:w w:val="120"/>
        </w:rPr>
        <w:t xml:space="preserve"> </w:t>
      </w:r>
      <w:r>
        <w:rPr>
          <w:spacing w:val="-2"/>
          <w:w w:val="120"/>
        </w:rPr>
        <w:t>A</w:t>
      </w:r>
      <w:r>
        <w:rPr>
          <w:spacing w:val="-8"/>
          <w:w w:val="120"/>
        </w:rPr>
        <w:t xml:space="preserve"> </w:t>
      </w:r>
      <w:r>
        <w:rPr>
          <w:spacing w:val="-2"/>
          <w:w w:val="120"/>
        </w:rPr>
        <w:t>et</w:t>
      </w:r>
      <w:r>
        <w:rPr>
          <w:spacing w:val="-8"/>
          <w:w w:val="120"/>
        </w:rPr>
        <w:t xml:space="preserve"> </w:t>
      </w:r>
      <w:proofErr w:type="spellStart"/>
      <w:r>
        <w:rPr>
          <w:spacing w:val="-2"/>
          <w:w w:val="120"/>
        </w:rPr>
        <w:t>L</w:t>
      </w:r>
      <w:proofErr w:type="spellEnd"/>
      <w:r>
        <w:rPr>
          <w:spacing w:val="-8"/>
          <w:w w:val="120"/>
        </w:rPr>
        <w:t xml:space="preserve"> </w:t>
      </w:r>
      <w:r>
        <w:rPr>
          <w:spacing w:val="-2"/>
          <w:w w:val="120"/>
        </w:rPr>
        <w:t>placées</w:t>
      </w:r>
      <w:r>
        <w:rPr>
          <w:spacing w:val="-8"/>
          <w:w w:val="120"/>
        </w:rPr>
        <w:t xml:space="preserve"> </w:t>
      </w:r>
      <w:r>
        <w:rPr>
          <w:spacing w:val="-2"/>
          <w:w w:val="120"/>
        </w:rPr>
        <w:t>dans le</w:t>
      </w:r>
      <w:r>
        <w:rPr>
          <w:spacing w:val="-8"/>
          <w:w w:val="120"/>
        </w:rPr>
        <w:t xml:space="preserve"> </w:t>
      </w:r>
      <w:r>
        <w:rPr>
          <w:spacing w:val="-2"/>
          <w:w w:val="120"/>
        </w:rPr>
        <w:t>même</w:t>
      </w:r>
      <w:r>
        <w:rPr>
          <w:spacing w:val="-8"/>
          <w:w w:val="120"/>
        </w:rPr>
        <w:t xml:space="preserve"> </w:t>
      </w:r>
      <w:r>
        <w:rPr>
          <w:spacing w:val="-2"/>
          <w:w w:val="120"/>
        </w:rPr>
        <w:t>ordre,</w:t>
      </w:r>
      <w:r>
        <w:rPr>
          <w:spacing w:val="-8"/>
          <w:w w:val="120"/>
        </w:rPr>
        <w:t xml:space="preserve"> </w:t>
      </w:r>
      <w:r>
        <w:rPr>
          <w:spacing w:val="-2"/>
          <w:w w:val="120"/>
        </w:rPr>
        <w:t>le</w:t>
      </w:r>
      <w:r>
        <w:rPr>
          <w:spacing w:val="-8"/>
          <w:w w:val="120"/>
        </w:rPr>
        <w:t xml:space="preserve"> </w:t>
      </w:r>
      <w:r>
        <w:rPr>
          <w:spacing w:val="-2"/>
          <w:w w:val="120"/>
        </w:rPr>
        <w:t>mot</w:t>
      </w:r>
      <w:r>
        <w:rPr>
          <w:spacing w:val="-8"/>
          <w:w w:val="120"/>
        </w:rPr>
        <w:t xml:space="preserve"> </w:t>
      </w:r>
      <w:r>
        <w:rPr>
          <w:spacing w:val="-2"/>
          <w:w w:val="120"/>
        </w:rPr>
        <w:t>A</w:t>
      </w:r>
      <w:r>
        <w:rPr>
          <w:spacing w:val="-8"/>
          <w:w w:val="120"/>
        </w:rPr>
        <w:t xml:space="preserve"> </w:t>
      </w:r>
      <w:r>
        <w:rPr>
          <w:spacing w:val="-2"/>
          <w:w w:val="120"/>
        </w:rPr>
        <w:t>étant</w:t>
      </w:r>
      <w:r>
        <w:rPr>
          <w:spacing w:val="-8"/>
          <w:w w:val="120"/>
        </w:rPr>
        <w:t xml:space="preserve"> </w:t>
      </w:r>
      <w:proofErr w:type="gramStart"/>
      <w:r>
        <w:rPr>
          <w:spacing w:val="-2"/>
          <w:w w:val="120"/>
        </w:rPr>
        <w:t>de</w:t>
      </w:r>
      <w:r>
        <w:rPr>
          <w:spacing w:val="-8"/>
          <w:w w:val="120"/>
        </w:rPr>
        <w:t xml:space="preserve"> </w:t>
      </w:r>
      <w:r>
        <w:rPr>
          <w:spacing w:val="-2"/>
          <w:w w:val="120"/>
        </w:rPr>
        <w:t>par</w:t>
      </w:r>
      <w:proofErr w:type="gramEnd"/>
      <w:r>
        <w:rPr>
          <w:spacing w:val="-8"/>
          <w:w w:val="120"/>
        </w:rPr>
        <w:t xml:space="preserve"> </w:t>
      </w:r>
      <w:r>
        <w:rPr>
          <w:spacing w:val="-2"/>
          <w:w w:val="120"/>
        </w:rPr>
        <w:t>sa</w:t>
      </w:r>
      <w:r>
        <w:rPr>
          <w:spacing w:val="-8"/>
          <w:w w:val="120"/>
        </w:rPr>
        <w:t xml:space="preserve"> </w:t>
      </w:r>
      <w:r>
        <w:rPr>
          <w:spacing w:val="-2"/>
          <w:w w:val="120"/>
        </w:rPr>
        <w:t>taille</w:t>
      </w:r>
      <w:r>
        <w:rPr>
          <w:spacing w:val="-8"/>
          <w:w w:val="120"/>
        </w:rPr>
        <w:t xml:space="preserve"> </w:t>
      </w:r>
      <w:r>
        <w:rPr>
          <w:spacing w:val="-2"/>
          <w:w w:val="120"/>
        </w:rPr>
        <w:t>et</w:t>
      </w:r>
      <w:r>
        <w:rPr>
          <w:spacing w:val="-8"/>
          <w:w w:val="120"/>
        </w:rPr>
        <w:t xml:space="preserve"> </w:t>
      </w:r>
      <w:r>
        <w:rPr>
          <w:spacing w:val="-2"/>
          <w:w w:val="120"/>
        </w:rPr>
        <w:t>sa</w:t>
      </w:r>
      <w:r>
        <w:rPr>
          <w:spacing w:val="-8"/>
          <w:w w:val="120"/>
        </w:rPr>
        <w:t xml:space="preserve"> </w:t>
      </w:r>
      <w:r>
        <w:rPr>
          <w:spacing w:val="-2"/>
          <w:w w:val="120"/>
        </w:rPr>
        <w:t>position</w:t>
      </w:r>
      <w:r>
        <w:rPr>
          <w:spacing w:val="-8"/>
          <w:w w:val="120"/>
        </w:rPr>
        <w:t xml:space="preserve"> </w:t>
      </w:r>
      <w:r>
        <w:rPr>
          <w:spacing w:val="-2"/>
          <w:w w:val="120"/>
        </w:rPr>
        <w:t>centrale</w:t>
      </w:r>
      <w:r>
        <w:rPr>
          <w:spacing w:val="-8"/>
          <w:w w:val="120"/>
        </w:rPr>
        <w:t xml:space="preserve"> </w:t>
      </w:r>
      <w:r>
        <w:rPr>
          <w:spacing w:val="-2"/>
          <w:w w:val="120"/>
        </w:rPr>
        <w:t>mis</w:t>
      </w:r>
      <w:r>
        <w:rPr>
          <w:spacing w:val="-8"/>
          <w:w w:val="120"/>
        </w:rPr>
        <w:t xml:space="preserve"> </w:t>
      </w:r>
      <w:r>
        <w:rPr>
          <w:spacing w:val="-2"/>
          <w:w w:val="120"/>
        </w:rPr>
        <w:t>en</w:t>
      </w:r>
      <w:r>
        <w:rPr>
          <w:spacing w:val="-8"/>
          <w:w w:val="120"/>
        </w:rPr>
        <w:t xml:space="preserve"> </w:t>
      </w:r>
      <w:r>
        <w:rPr>
          <w:spacing w:val="-2"/>
          <w:w w:val="120"/>
        </w:rPr>
        <w:t>exergue</w:t>
      </w:r>
      <w:r>
        <w:rPr>
          <w:spacing w:val="-8"/>
          <w:w w:val="120"/>
        </w:rPr>
        <w:t xml:space="preserve"> </w:t>
      </w:r>
      <w:r>
        <w:rPr>
          <w:spacing w:val="-2"/>
          <w:w w:val="120"/>
        </w:rPr>
        <w:t>dans</w:t>
      </w:r>
      <w:r>
        <w:rPr>
          <w:spacing w:val="-8"/>
          <w:w w:val="120"/>
        </w:rPr>
        <w:t xml:space="preserve"> </w:t>
      </w:r>
      <w:r>
        <w:rPr>
          <w:spacing w:val="-2"/>
          <w:w w:val="120"/>
        </w:rPr>
        <w:t>le</w:t>
      </w:r>
      <w:r>
        <w:rPr>
          <w:spacing w:val="-8"/>
          <w:w w:val="120"/>
        </w:rPr>
        <w:t xml:space="preserve"> </w:t>
      </w:r>
      <w:r>
        <w:rPr>
          <w:spacing w:val="-2"/>
          <w:w w:val="120"/>
        </w:rPr>
        <w:t>signe</w:t>
      </w:r>
      <w:r>
        <w:rPr>
          <w:spacing w:val="-8"/>
          <w:w w:val="120"/>
        </w:rPr>
        <w:t xml:space="preserve"> </w:t>
      </w:r>
      <w:r>
        <w:rPr>
          <w:spacing w:val="-2"/>
          <w:w w:val="120"/>
        </w:rPr>
        <w:t>antérieur.</w:t>
      </w:r>
    </w:p>
    <w:p w14:paraId="27D03299" w14:textId="77777777" w:rsidR="004E19E5" w:rsidRDefault="004E19E5">
      <w:pPr>
        <w:pStyle w:val="Corpsdetexte"/>
      </w:pPr>
    </w:p>
    <w:p w14:paraId="7931E787" w14:textId="77777777" w:rsidR="004E19E5" w:rsidRDefault="004E19E5">
      <w:pPr>
        <w:pStyle w:val="Corpsdetexte"/>
        <w:spacing w:before="101"/>
      </w:pPr>
    </w:p>
    <w:p w14:paraId="0A8C1EFB" w14:textId="77777777" w:rsidR="004E19E5" w:rsidRDefault="00000000">
      <w:pPr>
        <w:pStyle w:val="Corpsdetexte"/>
        <w:spacing w:before="1" w:line="312" w:lineRule="auto"/>
        <w:ind w:left="112" w:right="82"/>
        <w:jc w:val="both"/>
      </w:pPr>
      <w:r>
        <w:rPr>
          <w:w w:val="115"/>
        </w:rPr>
        <w:t>Phonétiquement, la dénomination IMPERIAL FASHION de la marque antérieure comporte cinq syllabes et débute par le son [''], celle de la demande d'enregistrement contestée BY IMPERIAL est constituée de quatre syllabes et commence par le son [bai] qui sera prononcé à l'anglo-saxonne. Elles ont en commun les trois syllabes IM, PE et RIAL.</w:t>
      </w:r>
    </w:p>
    <w:p w14:paraId="3C8D3D41" w14:textId="77777777" w:rsidR="004E19E5" w:rsidRDefault="004E19E5">
      <w:pPr>
        <w:pStyle w:val="Corpsdetexte"/>
      </w:pPr>
    </w:p>
    <w:p w14:paraId="1173B7B0" w14:textId="77777777" w:rsidR="004E19E5" w:rsidRDefault="004E19E5">
      <w:pPr>
        <w:pStyle w:val="Corpsdetexte"/>
        <w:spacing w:before="102"/>
      </w:pPr>
    </w:p>
    <w:p w14:paraId="1F5AA2F2" w14:textId="77777777" w:rsidR="004E19E5" w:rsidRDefault="00000000">
      <w:pPr>
        <w:pStyle w:val="Corpsdetexte"/>
        <w:ind w:left="112"/>
      </w:pPr>
      <w:r>
        <w:rPr>
          <w:w w:val="115"/>
        </w:rPr>
        <w:t>Conceptuellement,</w:t>
      </w:r>
      <w:r>
        <w:rPr>
          <w:spacing w:val="-8"/>
          <w:w w:val="115"/>
        </w:rPr>
        <w:t xml:space="preserve"> </w:t>
      </w:r>
      <w:r>
        <w:rPr>
          <w:w w:val="115"/>
        </w:rPr>
        <w:t>les</w:t>
      </w:r>
      <w:r>
        <w:rPr>
          <w:spacing w:val="-7"/>
          <w:w w:val="115"/>
        </w:rPr>
        <w:t xml:space="preserve"> </w:t>
      </w:r>
      <w:r>
        <w:rPr>
          <w:w w:val="115"/>
        </w:rPr>
        <w:t>deux</w:t>
      </w:r>
      <w:r>
        <w:rPr>
          <w:spacing w:val="-7"/>
          <w:w w:val="115"/>
        </w:rPr>
        <w:t xml:space="preserve"> </w:t>
      </w:r>
      <w:r>
        <w:rPr>
          <w:w w:val="115"/>
        </w:rPr>
        <w:t>signes</w:t>
      </w:r>
      <w:r>
        <w:rPr>
          <w:spacing w:val="-7"/>
          <w:w w:val="115"/>
        </w:rPr>
        <w:t xml:space="preserve"> </w:t>
      </w:r>
      <w:r>
        <w:rPr>
          <w:w w:val="115"/>
        </w:rPr>
        <w:t>renvoient</w:t>
      </w:r>
      <w:r>
        <w:rPr>
          <w:spacing w:val="-7"/>
          <w:w w:val="115"/>
        </w:rPr>
        <w:t xml:space="preserve"> </w:t>
      </w:r>
      <w:r>
        <w:rPr>
          <w:w w:val="115"/>
        </w:rPr>
        <w:t>le</w:t>
      </w:r>
      <w:r>
        <w:rPr>
          <w:spacing w:val="-7"/>
          <w:w w:val="115"/>
        </w:rPr>
        <w:t xml:space="preserve"> </w:t>
      </w:r>
      <w:r>
        <w:rPr>
          <w:w w:val="115"/>
        </w:rPr>
        <w:t>public</w:t>
      </w:r>
      <w:r>
        <w:rPr>
          <w:spacing w:val="-8"/>
          <w:w w:val="115"/>
        </w:rPr>
        <w:t xml:space="preserve"> </w:t>
      </w:r>
      <w:r>
        <w:rPr>
          <w:w w:val="115"/>
        </w:rPr>
        <w:t>pertinent</w:t>
      </w:r>
      <w:r>
        <w:rPr>
          <w:spacing w:val="-7"/>
          <w:w w:val="115"/>
        </w:rPr>
        <w:t xml:space="preserve"> </w:t>
      </w:r>
      <w:r>
        <w:rPr>
          <w:w w:val="115"/>
        </w:rPr>
        <w:t>à</w:t>
      </w:r>
      <w:r>
        <w:rPr>
          <w:spacing w:val="-7"/>
          <w:w w:val="115"/>
        </w:rPr>
        <w:t xml:space="preserve"> </w:t>
      </w:r>
      <w:r>
        <w:rPr>
          <w:w w:val="115"/>
        </w:rPr>
        <w:t>l'empire</w:t>
      </w:r>
      <w:r>
        <w:rPr>
          <w:spacing w:val="-7"/>
          <w:w w:val="115"/>
        </w:rPr>
        <w:t xml:space="preserve"> </w:t>
      </w:r>
      <w:r>
        <w:rPr>
          <w:w w:val="115"/>
        </w:rPr>
        <w:t>ou</w:t>
      </w:r>
      <w:r>
        <w:rPr>
          <w:spacing w:val="-7"/>
          <w:w w:val="115"/>
        </w:rPr>
        <w:t xml:space="preserve"> </w:t>
      </w:r>
      <w:r>
        <w:rPr>
          <w:w w:val="115"/>
        </w:rPr>
        <w:t>à</w:t>
      </w:r>
      <w:r>
        <w:rPr>
          <w:spacing w:val="-7"/>
          <w:w w:val="115"/>
        </w:rPr>
        <w:t xml:space="preserve"> </w:t>
      </w:r>
      <w:r>
        <w:rPr>
          <w:w w:val="115"/>
        </w:rPr>
        <w:t>une</w:t>
      </w:r>
      <w:r>
        <w:rPr>
          <w:spacing w:val="-7"/>
          <w:w w:val="115"/>
        </w:rPr>
        <w:t xml:space="preserve"> </w:t>
      </w:r>
      <w:r>
        <w:rPr>
          <w:w w:val="115"/>
        </w:rPr>
        <w:t>qualité</w:t>
      </w:r>
      <w:r>
        <w:rPr>
          <w:spacing w:val="-8"/>
          <w:w w:val="115"/>
        </w:rPr>
        <w:t xml:space="preserve"> </w:t>
      </w:r>
      <w:r>
        <w:rPr>
          <w:w w:val="115"/>
        </w:rPr>
        <w:t>supérieure</w:t>
      </w:r>
      <w:r>
        <w:rPr>
          <w:spacing w:val="-7"/>
          <w:w w:val="115"/>
        </w:rPr>
        <w:t xml:space="preserve"> </w:t>
      </w:r>
      <w:r>
        <w:rPr>
          <w:w w:val="115"/>
        </w:rPr>
        <w:t>du</w:t>
      </w:r>
      <w:r>
        <w:rPr>
          <w:spacing w:val="-7"/>
          <w:w w:val="115"/>
        </w:rPr>
        <w:t xml:space="preserve"> </w:t>
      </w:r>
      <w:r>
        <w:rPr>
          <w:spacing w:val="-2"/>
          <w:w w:val="115"/>
        </w:rPr>
        <w:t>produit.</w:t>
      </w:r>
    </w:p>
    <w:p w14:paraId="7329E6BE" w14:textId="77777777" w:rsidR="004E19E5" w:rsidRDefault="004E19E5">
      <w:pPr>
        <w:pStyle w:val="Corpsdetexte"/>
      </w:pPr>
    </w:p>
    <w:p w14:paraId="2985F625" w14:textId="77777777" w:rsidR="004E19E5" w:rsidRDefault="004E19E5">
      <w:pPr>
        <w:pStyle w:val="Corpsdetexte"/>
        <w:spacing w:before="156"/>
      </w:pPr>
    </w:p>
    <w:p w14:paraId="1340AB4E" w14:textId="77777777" w:rsidR="004E19E5" w:rsidRDefault="00000000">
      <w:pPr>
        <w:pStyle w:val="Corpsdetexte"/>
        <w:spacing w:line="312" w:lineRule="auto"/>
        <w:ind w:left="112" w:right="62"/>
        <w:jc w:val="both"/>
      </w:pPr>
      <w:r>
        <w:rPr>
          <w:w w:val="115"/>
        </w:rPr>
        <w:t xml:space="preserve">Ainsi que relevé ci-avant, si le terme IMPERIAL de la marque antérieure peut être évocateur de produits de qualité pour le consommateur, il n'en demeure pas moins distinctif à l'égard des articles vestimentaires et de nature à retenir l'attention du consommateur contrairement à ce qu'affirme à tort le directeur général de l'INPI, aucun élément n'établissant que ce qualificatif est d'un usage courant dans le domaine du vêtement. Il constitue donc l'élément dominant de la marque antérieure, ce d'autant que le terme FASHION écrit en petits caractères, compris du public moyen comme signifiant mode, n'est pas distinctif au regard des articles d'habillement en cause En outre, l'adjonction dans </w:t>
      </w:r>
      <w:proofErr w:type="gramStart"/>
      <w:r>
        <w:rPr>
          <w:w w:val="115"/>
        </w:rPr>
        <w:t>le demande</w:t>
      </w:r>
      <w:proofErr w:type="gramEnd"/>
      <w:r>
        <w:rPr>
          <w:w w:val="115"/>
        </w:rPr>
        <w:t xml:space="preserve"> d'enregistrement du mot anglais BY qui sera directement compris par le public comme signifiant « par », préposition qui fait le lien avec la chose qu'on invoque, ne fait qu'introduire le mot IMPERIAL.</w:t>
      </w:r>
    </w:p>
    <w:p w14:paraId="32F89C37" w14:textId="77777777" w:rsidR="004E19E5" w:rsidRDefault="004E19E5">
      <w:pPr>
        <w:pStyle w:val="Corpsdetexte"/>
      </w:pPr>
    </w:p>
    <w:p w14:paraId="068DAB66" w14:textId="77777777" w:rsidR="004E19E5" w:rsidRDefault="004E19E5">
      <w:pPr>
        <w:pStyle w:val="Corpsdetexte"/>
        <w:spacing w:before="101"/>
      </w:pPr>
    </w:p>
    <w:p w14:paraId="03F50B20" w14:textId="77777777" w:rsidR="004E19E5" w:rsidRDefault="00000000">
      <w:pPr>
        <w:pStyle w:val="Corpsdetexte"/>
        <w:ind w:left="112"/>
      </w:pPr>
      <w:r>
        <w:rPr>
          <w:w w:val="115"/>
        </w:rPr>
        <w:t>Les</w:t>
      </w:r>
      <w:r>
        <w:rPr>
          <w:spacing w:val="1"/>
          <w:w w:val="115"/>
        </w:rPr>
        <w:t xml:space="preserve"> </w:t>
      </w:r>
      <w:r>
        <w:rPr>
          <w:w w:val="115"/>
        </w:rPr>
        <w:t>signes</w:t>
      </w:r>
      <w:r>
        <w:rPr>
          <w:spacing w:val="2"/>
          <w:w w:val="115"/>
        </w:rPr>
        <w:t xml:space="preserve"> </w:t>
      </w:r>
      <w:r>
        <w:rPr>
          <w:w w:val="115"/>
        </w:rPr>
        <w:t>en</w:t>
      </w:r>
      <w:r>
        <w:rPr>
          <w:spacing w:val="1"/>
          <w:w w:val="115"/>
        </w:rPr>
        <w:t xml:space="preserve"> </w:t>
      </w:r>
      <w:r>
        <w:rPr>
          <w:w w:val="115"/>
        </w:rPr>
        <w:t>présence</w:t>
      </w:r>
      <w:r>
        <w:rPr>
          <w:spacing w:val="2"/>
          <w:w w:val="115"/>
        </w:rPr>
        <w:t xml:space="preserve"> </w:t>
      </w:r>
      <w:r>
        <w:rPr>
          <w:w w:val="115"/>
        </w:rPr>
        <w:t>comportent</w:t>
      </w:r>
      <w:r>
        <w:rPr>
          <w:spacing w:val="1"/>
          <w:w w:val="115"/>
        </w:rPr>
        <w:t xml:space="preserve"> </w:t>
      </w:r>
      <w:r>
        <w:rPr>
          <w:w w:val="115"/>
        </w:rPr>
        <w:t>donc</w:t>
      </w:r>
      <w:r>
        <w:rPr>
          <w:spacing w:val="2"/>
          <w:w w:val="115"/>
        </w:rPr>
        <w:t xml:space="preserve"> </w:t>
      </w:r>
      <w:r>
        <w:rPr>
          <w:w w:val="115"/>
        </w:rPr>
        <w:t>de</w:t>
      </w:r>
      <w:r>
        <w:rPr>
          <w:spacing w:val="1"/>
          <w:w w:val="115"/>
        </w:rPr>
        <w:t xml:space="preserve"> </w:t>
      </w:r>
      <w:r>
        <w:rPr>
          <w:w w:val="115"/>
        </w:rPr>
        <w:t>grandes</w:t>
      </w:r>
      <w:r>
        <w:rPr>
          <w:spacing w:val="2"/>
          <w:w w:val="115"/>
        </w:rPr>
        <w:t xml:space="preserve"> </w:t>
      </w:r>
      <w:r>
        <w:rPr>
          <w:w w:val="115"/>
        </w:rPr>
        <w:t>ressemblances</w:t>
      </w:r>
      <w:r>
        <w:rPr>
          <w:spacing w:val="2"/>
          <w:w w:val="115"/>
        </w:rPr>
        <w:t xml:space="preserve"> </w:t>
      </w:r>
      <w:r>
        <w:rPr>
          <w:w w:val="115"/>
        </w:rPr>
        <w:t>visuelles,</w:t>
      </w:r>
      <w:r>
        <w:rPr>
          <w:spacing w:val="1"/>
          <w:w w:val="115"/>
        </w:rPr>
        <w:t xml:space="preserve"> </w:t>
      </w:r>
      <w:r>
        <w:rPr>
          <w:w w:val="115"/>
        </w:rPr>
        <w:t>phonétiques</w:t>
      </w:r>
      <w:r>
        <w:rPr>
          <w:spacing w:val="2"/>
          <w:w w:val="115"/>
        </w:rPr>
        <w:t xml:space="preserve"> </w:t>
      </w:r>
      <w:r>
        <w:rPr>
          <w:w w:val="115"/>
        </w:rPr>
        <w:t>et</w:t>
      </w:r>
      <w:r>
        <w:rPr>
          <w:spacing w:val="1"/>
          <w:w w:val="115"/>
        </w:rPr>
        <w:t xml:space="preserve"> </w:t>
      </w:r>
      <w:r>
        <w:rPr>
          <w:spacing w:val="-2"/>
          <w:w w:val="115"/>
        </w:rPr>
        <w:t>intellectuelles.</w:t>
      </w:r>
    </w:p>
    <w:p w14:paraId="6AB87E66" w14:textId="77777777" w:rsidR="004E19E5" w:rsidRDefault="004E19E5">
      <w:pPr>
        <w:pStyle w:val="Corpsdetexte"/>
      </w:pPr>
    </w:p>
    <w:p w14:paraId="42D5FC9A" w14:textId="77777777" w:rsidR="004E19E5" w:rsidRDefault="004E19E5">
      <w:pPr>
        <w:pStyle w:val="Corpsdetexte"/>
        <w:spacing w:before="155"/>
      </w:pPr>
    </w:p>
    <w:p w14:paraId="264868DA" w14:textId="77777777" w:rsidR="004E19E5" w:rsidRDefault="00000000">
      <w:pPr>
        <w:pStyle w:val="Corpsdetexte"/>
        <w:spacing w:before="1" w:line="312" w:lineRule="auto"/>
        <w:ind w:left="112" w:right="68"/>
        <w:jc w:val="both"/>
      </w:pPr>
      <w:r>
        <w:rPr>
          <w:w w:val="115"/>
        </w:rPr>
        <w:t>Au</w:t>
      </w:r>
      <w:r>
        <w:rPr>
          <w:spacing w:val="-1"/>
          <w:w w:val="115"/>
        </w:rPr>
        <w:t xml:space="preserve"> </w:t>
      </w:r>
      <w:r>
        <w:rPr>
          <w:w w:val="115"/>
        </w:rPr>
        <w:t>vu</w:t>
      </w:r>
      <w:r>
        <w:rPr>
          <w:spacing w:val="-1"/>
          <w:w w:val="115"/>
        </w:rPr>
        <w:t xml:space="preserve"> </w:t>
      </w:r>
      <w:r>
        <w:rPr>
          <w:w w:val="115"/>
        </w:rPr>
        <w:t>de</w:t>
      </w:r>
      <w:r>
        <w:rPr>
          <w:spacing w:val="-2"/>
          <w:w w:val="115"/>
        </w:rPr>
        <w:t xml:space="preserve"> </w:t>
      </w:r>
      <w:r>
        <w:rPr>
          <w:w w:val="115"/>
        </w:rPr>
        <w:t>ce</w:t>
      </w:r>
      <w:r>
        <w:rPr>
          <w:spacing w:val="-2"/>
          <w:w w:val="115"/>
        </w:rPr>
        <w:t xml:space="preserve"> </w:t>
      </w:r>
      <w:r>
        <w:rPr>
          <w:w w:val="115"/>
        </w:rPr>
        <w:t>qui</w:t>
      </w:r>
      <w:r>
        <w:rPr>
          <w:spacing w:val="-1"/>
          <w:w w:val="115"/>
        </w:rPr>
        <w:t xml:space="preserve"> </w:t>
      </w:r>
      <w:r>
        <w:rPr>
          <w:w w:val="115"/>
        </w:rPr>
        <w:t>précède,</w:t>
      </w:r>
      <w:r>
        <w:rPr>
          <w:spacing w:val="-1"/>
          <w:w w:val="115"/>
        </w:rPr>
        <w:t xml:space="preserve"> </w:t>
      </w:r>
      <w:r>
        <w:rPr>
          <w:w w:val="115"/>
        </w:rPr>
        <w:t>les</w:t>
      </w:r>
      <w:r>
        <w:rPr>
          <w:spacing w:val="-1"/>
          <w:w w:val="115"/>
        </w:rPr>
        <w:t xml:space="preserve"> </w:t>
      </w:r>
      <w:r>
        <w:rPr>
          <w:w w:val="115"/>
        </w:rPr>
        <w:t>produits</w:t>
      </w:r>
      <w:r>
        <w:rPr>
          <w:spacing w:val="-1"/>
          <w:w w:val="115"/>
        </w:rPr>
        <w:t xml:space="preserve"> </w:t>
      </w:r>
      <w:r>
        <w:rPr>
          <w:w w:val="115"/>
        </w:rPr>
        <w:t>d'habillement,</w:t>
      </w:r>
      <w:r>
        <w:rPr>
          <w:spacing w:val="-1"/>
          <w:w w:val="115"/>
        </w:rPr>
        <w:t xml:space="preserve"> </w:t>
      </w:r>
      <w:r>
        <w:rPr>
          <w:w w:val="115"/>
        </w:rPr>
        <w:t>d'une</w:t>
      </w:r>
      <w:r>
        <w:rPr>
          <w:spacing w:val="-2"/>
          <w:w w:val="115"/>
        </w:rPr>
        <w:t xml:space="preserve"> </w:t>
      </w:r>
      <w:r>
        <w:rPr>
          <w:w w:val="115"/>
        </w:rPr>
        <w:t>part,</w:t>
      </w:r>
      <w:r>
        <w:rPr>
          <w:spacing w:val="-1"/>
          <w:w w:val="115"/>
        </w:rPr>
        <w:t xml:space="preserve"> </w:t>
      </w:r>
      <w:r>
        <w:rPr>
          <w:w w:val="115"/>
        </w:rPr>
        <w:t>et</w:t>
      </w:r>
      <w:r>
        <w:rPr>
          <w:spacing w:val="-1"/>
          <w:w w:val="115"/>
        </w:rPr>
        <w:t xml:space="preserve"> </w:t>
      </w:r>
      <w:r>
        <w:rPr>
          <w:w w:val="115"/>
        </w:rPr>
        <w:t>les</w:t>
      </w:r>
      <w:r>
        <w:rPr>
          <w:spacing w:val="-1"/>
          <w:w w:val="115"/>
        </w:rPr>
        <w:t xml:space="preserve"> </w:t>
      </w:r>
      <w:r>
        <w:rPr>
          <w:w w:val="115"/>
        </w:rPr>
        <w:t>produits</w:t>
      </w:r>
      <w:r>
        <w:rPr>
          <w:spacing w:val="-1"/>
          <w:w w:val="115"/>
        </w:rPr>
        <w:t xml:space="preserve"> </w:t>
      </w:r>
      <w:r>
        <w:rPr>
          <w:w w:val="115"/>
        </w:rPr>
        <w:t>de</w:t>
      </w:r>
      <w:r>
        <w:rPr>
          <w:spacing w:val="-2"/>
          <w:w w:val="115"/>
        </w:rPr>
        <w:t xml:space="preserve"> </w:t>
      </w:r>
      <w:r>
        <w:rPr>
          <w:w w:val="115"/>
        </w:rPr>
        <w:t>parfumerie,</w:t>
      </w:r>
      <w:r>
        <w:rPr>
          <w:spacing w:val="-1"/>
          <w:w w:val="115"/>
        </w:rPr>
        <w:t xml:space="preserve"> </w:t>
      </w:r>
      <w:r>
        <w:rPr>
          <w:w w:val="115"/>
        </w:rPr>
        <w:t>de</w:t>
      </w:r>
      <w:r>
        <w:rPr>
          <w:spacing w:val="-2"/>
          <w:w w:val="115"/>
        </w:rPr>
        <w:t xml:space="preserve"> </w:t>
      </w:r>
      <w:r>
        <w:rPr>
          <w:w w:val="115"/>
        </w:rPr>
        <w:t>beauté</w:t>
      </w:r>
      <w:r>
        <w:rPr>
          <w:spacing w:val="-1"/>
          <w:w w:val="115"/>
        </w:rPr>
        <w:t xml:space="preserve"> </w:t>
      </w:r>
      <w:r>
        <w:rPr>
          <w:w w:val="115"/>
        </w:rPr>
        <w:t>ainsi</w:t>
      </w:r>
      <w:r>
        <w:rPr>
          <w:spacing w:val="-1"/>
          <w:w w:val="115"/>
        </w:rPr>
        <w:t xml:space="preserve"> </w:t>
      </w:r>
      <w:r>
        <w:rPr>
          <w:w w:val="115"/>
        </w:rPr>
        <w:t>que</w:t>
      </w:r>
      <w:r>
        <w:rPr>
          <w:spacing w:val="-1"/>
          <w:w w:val="115"/>
        </w:rPr>
        <w:t xml:space="preserve"> </w:t>
      </w:r>
      <w:r>
        <w:rPr>
          <w:w w:val="115"/>
        </w:rPr>
        <w:t>les</w:t>
      </w:r>
      <w:r>
        <w:rPr>
          <w:spacing w:val="-1"/>
          <w:w w:val="115"/>
        </w:rPr>
        <w:t xml:space="preserve"> </w:t>
      </w:r>
      <w:r>
        <w:rPr>
          <w:w w:val="115"/>
        </w:rPr>
        <w:t>produits de bijouterie et de joaillerie, d'autre part, ont une nature, destination, utilisation et empruntent des circuits de distribution différents, et la proximité des signes en présence n'est pas de nature à engendrer un risque de confusion dans l'esprit du</w:t>
      </w:r>
      <w:r>
        <w:rPr>
          <w:spacing w:val="40"/>
          <w:w w:val="115"/>
        </w:rPr>
        <w:t xml:space="preserve"> </w:t>
      </w:r>
      <w:r>
        <w:rPr>
          <w:w w:val="115"/>
        </w:rPr>
        <w:t>public concerné entre les marques prises dans leur ensemble, celui-ci ne pouvant les attribuer à une même origine.</w:t>
      </w:r>
    </w:p>
    <w:p w14:paraId="42EB42EB" w14:textId="77777777" w:rsidR="004E19E5" w:rsidRDefault="004E19E5">
      <w:pPr>
        <w:pStyle w:val="Corpsdetexte"/>
      </w:pPr>
    </w:p>
    <w:p w14:paraId="56731566" w14:textId="77777777" w:rsidR="004E19E5" w:rsidRDefault="004E19E5">
      <w:pPr>
        <w:pStyle w:val="Corpsdetexte"/>
        <w:spacing w:before="102"/>
      </w:pPr>
    </w:p>
    <w:p w14:paraId="1808D6B4" w14:textId="77777777" w:rsidR="004E19E5" w:rsidRDefault="00000000">
      <w:pPr>
        <w:pStyle w:val="Corpsdetexte"/>
        <w:spacing w:line="312" w:lineRule="auto"/>
        <w:ind w:left="112" w:right="61"/>
        <w:jc w:val="both"/>
      </w:pPr>
      <w:r>
        <w:rPr>
          <w:w w:val="115"/>
        </w:rPr>
        <w:t>En revanche, l'identité ou la similarité des produits d'habillement désignés par les deux marques en présence, et les grandes similitudes visuelles, phonétiques et conceptuelles existant entre les signes en cause font qu'il existe un risque de confusion pour</w:t>
      </w:r>
      <w:r>
        <w:rPr>
          <w:spacing w:val="-2"/>
          <w:w w:val="115"/>
        </w:rPr>
        <w:t xml:space="preserve"> </w:t>
      </w:r>
      <w:r>
        <w:rPr>
          <w:w w:val="115"/>
        </w:rPr>
        <w:t>le</w:t>
      </w:r>
      <w:r>
        <w:rPr>
          <w:spacing w:val="-2"/>
          <w:w w:val="115"/>
        </w:rPr>
        <w:t xml:space="preserve"> </w:t>
      </w:r>
      <w:r>
        <w:rPr>
          <w:w w:val="115"/>
        </w:rPr>
        <w:t>public,</w:t>
      </w:r>
      <w:r>
        <w:rPr>
          <w:spacing w:val="-2"/>
          <w:w w:val="115"/>
        </w:rPr>
        <w:t xml:space="preserve"> </w:t>
      </w:r>
      <w:r>
        <w:rPr>
          <w:w w:val="115"/>
        </w:rPr>
        <w:t>incluant</w:t>
      </w:r>
      <w:r>
        <w:rPr>
          <w:spacing w:val="-2"/>
          <w:w w:val="115"/>
        </w:rPr>
        <w:t xml:space="preserve"> </w:t>
      </w:r>
      <w:r>
        <w:rPr>
          <w:w w:val="115"/>
        </w:rPr>
        <w:t>le</w:t>
      </w:r>
      <w:r>
        <w:rPr>
          <w:spacing w:val="-2"/>
          <w:w w:val="115"/>
        </w:rPr>
        <w:t xml:space="preserve"> </w:t>
      </w:r>
      <w:r>
        <w:rPr>
          <w:w w:val="115"/>
        </w:rPr>
        <w:t>risque</w:t>
      </w:r>
      <w:r>
        <w:rPr>
          <w:spacing w:val="-2"/>
          <w:w w:val="115"/>
        </w:rPr>
        <w:t xml:space="preserve"> </w:t>
      </w:r>
      <w:r>
        <w:rPr>
          <w:w w:val="115"/>
        </w:rPr>
        <w:t>d'association,</w:t>
      </w:r>
      <w:r>
        <w:rPr>
          <w:spacing w:val="-2"/>
          <w:w w:val="115"/>
        </w:rPr>
        <w:t xml:space="preserve"> </w:t>
      </w:r>
      <w:r>
        <w:rPr>
          <w:w w:val="115"/>
        </w:rPr>
        <w:t>entre</w:t>
      </w:r>
      <w:r>
        <w:rPr>
          <w:spacing w:val="-2"/>
          <w:w w:val="115"/>
        </w:rPr>
        <w:t xml:space="preserve"> </w:t>
      </w:r>
      <w:r>
        <w:rPr>
          <w:w w:val="115"/>
        </w:rPr>
        <w:t>les</w:t>
      </w:r>
      <w:r>
        <w:rPr>
          <w:spacing w:val="-2"/>
          <w:w w:val="115"/>
        </w:rPr>
        <w:t xml:space="preserve"> </w:t>
      </w:r>
      <w:r>
        <w:rPr>
          <w:w w:val="115"/>
        </w:rPr>
        <w:t>marques</w:t>
      </w:r>
      <w:r>
        <w:rPr>
          <w:spacing w:val="-2"/>
          <w:w w:val="115"/>
        </w:rPr>
        <w:t xml:space="preserve"> </w:t>
      </w:r>
      <w:r>
        <w:rPr>
          <w:w w:val="115"/>
        </w:rPr>
        <w:t>prises</w:t>
      </w:r>
      <w:r>
        <w:rPr>
          <w:spacing w:val="-2"/>
          <w:w w:val="115"/>
        </w:rPr>
        <w:t xml:space="preserve"> </w:t>
      </w:r>
      <w:r>
        <w:rPr>
          <w:w w:val="115"/>
        </w:rPr>
        <w:t>dans</w:t>
      </w:r>
      <w:r>
        <w:rPr>
          <w:spacing w:val="-2"/>
          <w:w w:val="115"/>
        </w:rPr>
        <w:t xml:space="preserve"> </w:t>
      </w:r>
      <w:r>
        <w:rPr>
          <w:w w:val="115"/>
        </w:rPr>
        <w:t>leur</w:t>
      </w:r>
      <w:r>
        <w:rPr>
          <w:spacing w:val="-2"/>
          <w:w w:val="115"/>
        </w:rPr>
        <w:t xml:space="preserve"> </w:t>
      </w:r>
      <w:r>
        <w:rPr>
          <w:w w:val="115"/>
        </w:rPr>
        <w:t>ensemble,</w:t>
      </w:r>
      <w:r>
        <w:rPr>
          <w:spacing w:val="-2"/>
          <w:w w:val="115"/>
        </w:rPr>
        <w:t xml:space="preserve"> </w:t>
      </w:r>
      <w:r>
        <w:rPr>
          <w:w w:val="115"/>
        </w:rPr>
        <w:t>celui-ci</w:t>
      </w:r>
      <w:r>
        <w:rPr>
          <w:spacing w:val="-2"/>
          <w:w w:val="115"/>
        </w:rPr>
        <w:t xml:space="preserve"> </w:t>
      </w:r>
      <w:r>
        <w:rPr>
          <w:w w:val="115"/>
        </w:rPr>
        <w:t>pouvant</w:t>
      </w:r>
      <w:r>
        <w:rPr>
          <w:spacing w:val="-2"/>
          <w:w w:val="115"/>
        </w:rPr>
        <w:t xml:space="preserve"> </w:t>
      </w:r>
      <w:r>
        <w:rPr>
          <w:w w:val="115"/>
        </w:rPr>
        <w:t>considérer</w:t>
      </w:r>
      <w:r>
        <w:rPr>
          <w:spacing w:val="-2"/>
          <w:w w:val="115"/>
        </w:rPr>
        <w:t xml:space="preserve"> </w:t>
      </w:r>
      <w:r>
        <w:rPr>
          <w:w w:val="115"/>
        </w:rPr>
        <w:t>que</w:t>
      </w:r>
      <w:r>
        <w:rPr>
          <w:spacing w:val="-2"/>
          <w:w w:val="115"/>
        </w:rPr>
        <w:t xml:space="preserve"> </w:t>
      </w:r>
      <w:r>
        <w:rPr>
          <w:w w:val="115"/>
        </w:rPr>
        <w:t>la marque seconde est une déclinaison de la marque antérieure et rattacher les deux marques à une origine commune.</w:t>
      </w:r>
    </w:p>
    <w:p w14:paraId="26217968" w14:textId="77777777" w:rsidR="004E19E5" w:rsidRDefault="004E19E5">
      <w:pPr>
        <w:pStyle w:val="Corpsdetexte"/>
      </w:pPr>
    </w:p>
    <w:p w14:paraId="6D3B3F3B" w14:textId="77777777" w:rsidR="004E19E5" w:rsidRDefault="004E19E5">
      <w:pPr>
        <w:pStyle w:val="Corpsdetexte"/>
        <w:spacing w:before="102"/>
      </w:pPr>
    </w:p>
    <w:p w14:paraId="14F599F8" w14:textId="77777777" w:rsidR="004E19E5" w:rsidRDefault="00000000">
      <w:pPr>
        <w:pStyle w:val="Corpsdetexte"/>
        <w:spacing w:line="312" w:lineRule="auto"/>
        <w:ind w:left="112" w:right="61"/>
        <w:jc w:val="both"/>
      </w:pPr>
      <w:r>
        <w:rPr>
          <w:w w:val="115"/>
        </w:rPr>
        <w:t>Il résulte de l'ensemble de ces éléments que la décision du directeur général de l=INPI du 7 février 2023 doit être annulée en ce qu'elle a rejeté l'opposition de la société Imperial Spa à l'enregistrement de la marque n°21 4 727 152 pour les produits suivants : « vêtements; articles chaussants ; chapellerie ; chemises ; vêtements en cuir ; ceintures (habillement) ; fourrures (vêtements) ; gants (habillement) ; foulards ; cravates ; bonneterie ; chaussettes ; chaussons ; chaussures de plage ; chaussures de ski ; chaussures de sport ; sous-vêtements ».</w:t>
      </w:r>
    </w:p>
    <w:p w14:paraId="2D208959" w14:textId="77777777" w:rsidR="004E19E5" w:rsidRDefault="004E19E5">
      <w:pPr>
        <w:pStyle w:val="Corpsdetexte"/>
      </w:pPr>
    </w:p>
    <w:p w14:paraId="5441F565" w14:textId="77777777" w:rsidR="004E19E5" w:rsidRDefault="004E19E5">
      <w:pPr>
        <w:pStyle w:val="Corpsdetexte"/>
        <w:spacing w:before="102"/>
      </w:pPr>
    </w:p>
    <w:p w14:paraId="01700A46" w14:textId="77777777" w:rsidR="004E19E5" w:rsidRDefault="00000000">
      <w:pPr>
        <w:pStyle w:val="Corpsdetexte"/>
        <w:ind w:left="112"/>
      </w:pPr>
      <w:r>
        <w:rPr>
          <w:w w:val="115"/>
        </w:rPr>
        <w:t>Il</w:t>
      </w:r>
      <w:r>
        <w:rPr>
          <w:spacing w:val="-5"/>
          <w:w w:val="115"/>
        </w:rPr>
        <w:t xml:space="preserve"> </w:t>
      </w:r>
      <w:r>
        <w:rPr>
          <w:w w:val="115"/>
        </w:rPr>
        <w:t>n'y</w:t>
      </w:r>
      <w:r>
        <w:rPr>
          <w:spacing w:val="-4"/>
          <w:w w:val="115"/>
        </w:rPr>
        <w:t xml:space="preserve"> </w:t>
      </w:r>
      <w:r>
        <w:rPr>
          <w:w w:val="115"/>
        </w:rPr>
        <w:t>a</w:t>
      </w:r>
      <w:r>
        <w:rPr>
          <w:spacing w:val="-4"/>
          <w:w w:val="115"/>
        </w:rPr>
        <w:t xml:space="preserve"> </w:t>
      </w:r>
      <w:r>
        <w:rPr>
          <w:w w:val="115"/>
        </w:rPr>
        <w:t>pas</w:t>
      </w:r>
      <w:r>
        <w:rPr>
          <w:spacing w:val="-4"/>
          <w:w w:val="115"/>
        </w:rPr>
        <w:t xml:space="preserve"> </w:t>
      </w:r>
      <w:r>
        <w:rPr>
          <w:w w:val="115"/>
        </w:rPr>
        <w:t>lieu</w:t>
      </w:r>
      <w:r>
        <w:rPr>
          <w:spacing w:val="-5"/>
          <w:w w:val="115"/>
        </w:rPr>
        <w:t xml:space="preserve"> </w:t>
      </w:r>
      <w:r>
        <w:rPr>
          <w:w w:val="115"/>
        </w:rPr>
        <w:t>de</w:t>
      </w:r>
      <w:r>
        <w:rPr>
          <w:spacing w:val="-4"/>
          <w:w w:val="115"/>
        </w:rPr>
        <w:t xml:space="preserve"> </w:t>
      </w:r>
      <w:r>
        <w:rPr>
          <w:w w:val="115"/>
        </w:rPr>
        <w:t>faire</w:t>
      </w:r>
      <w:r>
        <w:rPr>
          <w:spacing w:val="-4"/>
          <w:w w:val="115"/>
        </w:rPr>
        <w:t xml:space="preserve"> </w:t>
      </w:r>
      <w:r>
        <w:rPr>
          <w:w w:val="115"/>
        </w:rPr>
        <w:t>application</w:t>
      </w:r>
      <w:r>
        <w:rPr>
          <w:spacing w:val="-4"/>
          <w:w w:val="115"/>
        </w:rPr>
        <w:t xml:space="preserve"> </w:t>
      </w:r>
      <w:r>
        <w:rPr>
          <w:w w:val="115"/>
        </w:rPr>
        <w:t>des</w:t>
      </w:r>
      <w:r>
        <w:rPr>
          <w:spacing w:val="-5"/>
          <w:w w:val="115"/>
        </w:rPr>
        <w:t xml:space="preserve"> </w:t>
      </w:r>
      <w:r>
        <w:rPr>
          <w:w w:val="115"/>
        </w:rPr>
        <w:t>dispositions</w:t>
      </w:r>
      <w:r>
        <w:rPr>
          <w:spacing w:val="-4"/>
          <w:w w:val="115"/>
        </w:rPr>
        <w:t xml:space="preserve"> </w:t>
      </w:r>
      <w:r>
        <w:rPr>
          <w:w w:val="115"/>
        </w:rPr>
        <w:t>de</w:t>
      </w:r>
      <w:r>
        <w:rPr>
          <w:spacing w:val="-4"/>
          <w:w w:val="115"/>
        </w:rPr>
        <w:t xml:space="preserve"> </w:t>
      </w:r>
      <w:r>
        <w:rPr>
          <w:w w:val="115"/>
        </w:rPr>
        <w:t>l'article</w:t>
      </w:r>
      <w:r>
        <w:rPr>
          <w:spacing w:val="-4"/>
          <w:w w:val="115"/>
        </w:rPr>
        <w:t xml:space="preserve"> </w:t>
      </w:r>
      <w:r>
        <w:rPr>
          <w:w w:val="115"/>
        </w:rPr>
        <w:t>700</w:t>
      </w:r>
      <w:r>
        <w:rPr>
          <w:spacing w:val="-5"/>
          <w:w w:val="115"/>
        </w:rPr>
        <w:t xml:space="preserve"> </w:t>
      </w:r>
      <w:r>
        <w:rPr>
          <w:w w:val="115"/>
        </w:rPr>
        <w:t>du</w:t>
      </w:r>
      <w:r>
        <w:rPr>
          <w:spacing w:val="-4"/>
          <w:w w:val="115"/>
        </w:rPr>
        <w:t xml:space="preserve"> </w:t>
      </w:r>
      <w:r>
        <w:rPr>
          <w:w w:val="115"/>
        </w:rPr>
        <w:t>code</w:t>
      </w:r>
      <w:r>
        <w:rPr>
          <w:spacing w:val="-4"/>
          <w:w w:val="115"/>
        </w:rPr>
        <w:t xml:space="preserve"> </w:t>
      </w:r>
      <w:r>
        <w:rPr>
          <w:w w:val="115"/>
        </w:rPr>
        <w:t>de</w:t>
      </w:r>
      <w:r>
        <w:rPr>
          <w:spacing w:val="-4"/>
          <w:w w:val="115"/>
        </w:rPr>
        <w:t xml:space="preserve"> </w:t>
      </w:r>
      <w:r>
        <w:rPr>
          <w:w w:val="115"/>
        </w:rPr>
        <w:t>procédure</w:t>
      </w:r>
      <w:r>
        <w:rPr>
          <w:spacing w:val="-5"/>
          <w:w w:val="115"/>
        </w:rPr>
        <w:t xml:space="preserve"> </w:t>
      </w:r>
      <w:r>
        <w:rPr>
          <w:spacing w:val="-2"/>
          <w:w w:val="115"/>
        </w:rPr>
        <w:t>civile.</w:t>
      </w:r>
    </w:p>
    <w:p w14:paraId="4246C618" w14:textId="77777777" w:rsidR="004E19E5" w:rsidRDefault="004E19E5">
      <w:pPr>
        <w:pStyle w:val="Corpsdetexte"/>
      </w:pPr>
    </w:p>
    <w:p w14:paraId="302A5612" w14:textId="77777777" w:rsidR="004E19E5" w:rsidRDefault="004E19E5">
      <w:pPr>
        <w:pStyle w:val="Corpsdetexte"/>
        <w:spacing w:before="156"/>
      </w:pPr>
    </w:p>
    <w:p w14:paraId="6334BD30" w14:textId="77777777" w:rsidR="004E19E5" w:rsidRDefault="00000000">
      <w:pPr>
        <w:pStyle w:val="Corpsdetexte"/>
        <w:ind w:left="112"/>
      </w:pPr>
      <w:r>
        <w:rPr>
          <w:w w:val="115"/>
        </w:rPr>
        <w:t>La</w:t>
      </w:r>
      <w:r>
        <w:rPr>
          <w:spacing w:val="-4"/>
          <w:w w:val="115"/>
        </w:rPr>
        <w:t xml:space="preserve"> </w:t>
      </w:r>
      <w:r>
        <w:rPr>
          <w:w w:val="115"/>
        </w:rPr>
        <w:t>procédure</w:t>
      </w:r>
      <w:r>
        <w:rPr>
          <w:spacing w:val="-3"/>
          <w:w w:val="115"/>
        </w:rPr>
        <w:t xml:space="preserve"> </w:t>
      </w:r>
      <w:r>
        <w:rPr>
          <w:w w:val="115"/>
        </w:rPr>
        <w:t>de</w:t>
      </w:r>
      <w:r>
        <w:rPr>
          <w:spacing w:val="-4"/>
          <w:w w:val="115"/>
        </w:rPr>
        <w:t xml:space="preserve"> </w:t>
      </w:r>
      <w:r>
        <w:rPr>
          <w:w w:val="115"/>
        </w:rPr>
        <w:t>recours</w:t>
      </w:r>
      <w:r>
        <w:rPr>
          <w:spacing w:val="-3"/>
          <w:w w:val="115"/>
        </w:rPr>
        <w:t xml:space="preserve"> </w:t>
      </w:r>
      <w:r>
        <w:rPr>
          <w:w w:val="115"/>
        </w:rPr>
        <w:t>contre</w:t>
      </w:r>
      <w:r>
        <w:rPr>
          <w:spacing w:val="-3"/>
          <w:w w:val="115"/>
        </w:rPr>
        <w:t xml:space="preserve"> </w:t>
      </w:r>
      <w:r>
        <w:rPr>
          <w:w w:val="115"/>
        </w:rPr>
        <w:t>une</w:t>
      </w:r>
      <w:r>
        <w:rPr>
          <w:spacing w:val="-4"/>
          <w:w w:val="115"/>
        </w:rPr>
        <w:t xml:space="preserve"> </w:t>
      </w:r>
      <w:r>
        <w:rPr>
          <w:w w:val="115"/>
        </w:rPr>
        <w:t>décision</w:t>
      </w:r>
      <w:r>
        <w:rPr>
          <w:spacing w:val="-3"/>
          <w:w w:val="115"/>
        </w:rPr>
        <w:t xml:space="preserve"> </w:t>
      </w:r>
      <w:r>
        <w:rPr>
          <w:w w:val="115"/>
        </w:rPr>
        <w:t>du</w:t>
      </w:r>
      <w:r>
        <w:rPr>
          <w:spacing w:val="-4"/>
          <w:w w:val="115"/>
        </w:rPr>
        <w:t xml:space="preserve"> </w:t>
      </w:r>
      <w:r>
        <w:rPr>
          <w:w w:val="115"/>
        </w:rPr>
        <w:t>directeur</w:t>
      </w:r>
      <w:r>
        <w:rPr>
          <w:spacing w:val="-3"/>
          <w:w w:val="115"/>
        </w:rPr>
        <w:t xml:space="preserve"> </w:t>
      </w:r>
      <w:r>
        <w:rPr>
          <w:w w:val="115"/>
        </w:rPr>
        <w:t>général</w:t>
      </w:r>
      <w:r>
        <w:rPr>
          <w:spacing w:val="-3"/>
          <w:w w:val="115"/>
        </w:rPr>
        <w:t xml:space="preserve"> </w:t>
      </w:r>
      <w:r>
        <w:rPr>
          <w:w w:val="115"/>
        </w:rPr>
        <w:t>de</w:t>
      </w:r>
      <w:r>
        <w:rPr>
          <w:spacing w:val="-4"/>
          <w:w w:val="115"/>
        </w:rPr>
        <w:t xml:space="preserve"> </w:t>
      </w:r>
      <w:r>
        <w:rPr>
          <w:w w:val="115"/>
        </w:rPr>
        <w:t>l'INPI</w:t>
      </w:r>
      <w:r>
        <w:rPr>
          <w:spacing w:val="-3"/>
          <w:w w:val="115"/>
        </w:rPr>
        <w:t xml:space="preserve"> </w:t>
      </w:r>
      <w:r>
        <w:rPr>
          <w:w w:val="115"/>
        </w:rPr>
        <w:t>ne</w:t>
      </w:r>
      <w:r>
        <w:rPr>
          <w:spacing w:val="-4"/>
          <w:w w:val="115"/>
        </w:rPr>
        <w:t xml:space="preserve"> </w:t>
      </w:r>
      <w:r>
        <w:rPr>
          <w:w w:val="115"/>
        </w:rPr>
        <w:t>donne</w:t>
      </w:r>
      <w:r>
        <w:rPr>
          <w:spacing w:val="-3"/>
          <w:w w:val="115"/>
        </w:rPr>
        <w:t xml:space="preserve"> </w:t>
      </w:r>
      <w:r>
        <w:rPr>
          <w:w w:val="115"/>
        </w:rPr>
        <w:t>pas</w:t>
      </w:r>
      <w:r>
        <w:rPr>
          <w:spacing w:val="-3"/>
          <w:w w:val="115"/>
        </w:rPr>
        <w:t xml:space="preserve"> </w:t>
      </w:r>
      <w:r>
        <w:rPr>
          <w:w w:val="115"/>
        </w:rPr>
        <w:t>lieu</w:t>
      </w:r>
      <w:r>
        <w:rPr>
          <w:spacing w:val="-4"/>
          <w:w w:val="115"/>
        </w:rPr>
        <w:t xml:space="preserve"> </w:t>
      </w:r>
      <w:r>
        <w:rPr>
          <w:w w:val="115"/>
        </w:rPr>
        <w:t>à</w:t>
      </w:r>
      <w:r>
        <w:rPr>
          <w:spacing w:val="-3"/>
          <w:w w:val="115"/>
        </w:rPr>
        <w:t xml:space="preserve"> </w:t>
      </w:r>
      <w:r>
        <w:rPr>
          <w:w w:val="115"/>
        </w:rPr>
        <w:t>condamnation</w:t>
      </w:r>
      <w:r>
        <w:rPr>
          <w:spacing w:val="-4"/>
          <w:w w:val="115"/>
        </w:rPr>
        <w:t xml:space="preserve"> </w:t>
      </w:r>
      <w:r>
        <w:rPr>
          <w:w w:val="115"/>
        </w:rPr>
        <w:t>aux</w:t>
      </w:r>
      <w:r>
        <w:rPr>
          <w:spacing w:val="-3"/>
          <w:w w:val="115"/>
        </w:rPr>
        <w:t xml:space="preserve"> </w:t>
      </w:r>
      <w:r>
        <w:rPr>
          <w:spacing w:val="-2"/>
          <w:w w:val="115"/>
        </w:rPr>
        <w:t>dépens.</w:t>
      </w:r>
    </w:p>
    <w:p w14:paraId="794AD3AB" w14:textId="77777777" w:rsidR="004E19E5" w:rsidRDefault="004E19E5">
      <w:pPr>
        <w:pStyle w:val="Corpsdetexte"/>
      </w:pPr>
    </w:p>
    <w:p w14:paraId="46A74347" w14:textId="77777777" w:rsidR="004E19E5" w:rsidRDefault="004E19E5">
      <w:pPr>
        <w:pStyle w:val="Corpsdetexte"/>
      </w:pPr>
    </w:p>
    <w:p w14:paraId="19CCD3E3" w14:textId="77777777" w:rsidR="004E19E5" w:rsidRDefault="004E19E5">
      <w:pPr>
        <w:pStyle w:val="Corpsdetexte"/>
      </w:pPr>
    </w:p>
    <w:p w14:paraId="61E95DD1" w14:textId="77777777" w:rsidR="004E19E5" w:rsidRDefault="004E19E5">
      <w:pPr>
        <w:pStyle w:val="Corpsdetexte"/>
        <w:spacing w:before="33"/>
      </w:pPr>
    </w:p>
    <w:p w14:paraId="50C0F729" w14:textId="77777777" w:rsidR="004E19E5" w:rsidRDefault="00000000">
      <w:pPr>
        <w:pStyle w:val="Titre1"/>
        <w:spacing w:before="1"/>
        <w:jc w:val="both"/>
      </w:pPr>
      <w:r>
        <w:rPr>
          <w:w w:val="120"/>
        </w:rPr>
        <w:t>PAR</w:t>
      </w:r>
      <w:r>
        <w:rPr>
          <w:spacing w:val="-5"/>
          <w:w w:val="120"/>
        </w:rPr>
        <w:t xml:space="preserve"> </w:t>
      </w:r>
      <w:r>
        <w:rPr>
          <w:w w:val="120"/>
        </w:rPr>
        <w:t>CES</w:t>
      </w:r>
      <w:r>
        <w:rPr>
          <w:spacing w:val="-5"/>
          <w:w w:val="120"/>
        </w:rPr>
        <w:t xml:space="preserve"> </w:t>
      </w:r>
      <w:r>
        <w:rPr>
          <w:spacing w:val="-2"/>
          <w:w w:val="120"/>
        </w:rPr>
        <w:t>MOTIFS</w:t>
      </w:r>
    </w:p>
    <w:p w14:paraId="15D6D0BD" w14:textId="77777777" w:rsidR="004E19E5" w:rsidRDefault="004E19E5">
      <w:pPr>
        <w:pStyle w:val="Titre1"/>
        <w:jc w:val="both"/>
        <w:sectPr w:rsidR="004E19E5">
          <w:pgSz w:w="11900" w:h="16840"/>
          <w:pgMar w:top="640" w:right="850" w:bottom="420" w:left="992" w:header="238" w:footer="232" w:gutter="0"/>
          <w:cols w:space="720"/>
        </w:sectPr>
      </w:pPr>
    </w:p>
    <w:p w14:paraId="6D12AB43" w14:textId="77777777" w:rsidR="004E19E5" w:rsidRDefault="004E19E5">
      <w:pPr>
        <w:pStyle w:val="Corpsdetexte"/>
        <w:spacing w:before="144"/>
      </w:pPr>
    </w:p>
    <w:p w14:paraId="004129EC" w14:textId="77777777" w:rsidR="004E19E5" w:rsidRDefault="00000000">
      <w:pPr>
        <w:pStyle w:val="Corpsdetexte"/>
        <w:spacing w:line="312" w:lineRule="auto"/>
        <w:ind w:left="112" w:right="62"/>
        <w:jc w:val="both"/>
      </w:pPr>
      <w:r>
        <w:rPr>
          <w:w w:val="115"/>
        </w:rPr>
        <w:t>Annule</w:t>
      </w:r>
      <w:r>
        <w:rPr>
          <w:spacing w:val="-1"/>
          <w:w w:val="115"/>
        </w:rPr>
        <w:t xml:space="preserve"> </w:t>
      </w:r>
      <w:r>
        <w:rPr>
          <w:w w:val="115"/>
        </w:rPr>
        <w:t>la</w:t>
      </w:r>
      <w:r>
        <w:rPr>
          <w:spacing w:val="-1"/>
          <w:w w:val="115"/>
        </w:rPr>
        <w:t xml:space="preserve"> </w:t>
      </w:r>
      <w:r>
        <w:rPr>
          <w:w w:val="115"/>
        </w:rPr>
        <w:t>décision</w:t>
      </w:r>
      <w:r>
        <w:rPr>
          <w:spacing w:val="-1"/>
          <w:w w:val="115"/>
        </w:rPr>
        <w:t xml:space="preserve"> </w:t>
      </w:r>
      <w:r>
        <w:rPr>
          <w:w w:val="115"/>
        </w:rPr>
        <w:t>du</w:t>
      </w:r>
      <w:r>
        <w:rPr>
          <w:spacing w:val="-1"/>
          <w:w w:val="115"/>
        </w:rPr>
        <w:t xml:space="preserve"> </w:t>
      </w:r>
      <w:r>
        <w:rPr>
          <w:w w:val="115"/>
        </w:rPr>
        <w:t>directeur</w:t>
      </w:r>
      <w:r>
        <w:rPr>
          <w:spacing w:val="-1"/>
          <w:w w:val="115"/>
        </w:rPr>
        <w:t xml:space="preserve"> </w:t>
      </w:r>
      <w:r>
        <w:rPr>
          <w:w w:val="115"/>
        </w:rPr>
        <w:t>général</w:t>
      </w:r>
      <w:r>
        <w:rPr>
          <w:spacing w:val="-1"/>
          <w:w w:val="115"/>
        </w:rPr>
        <w:t xml:space="preserve"> </w:t>
      </w:r>
      <w:r>
        <w:rPr>
          <w:w w:val="115"/>
        </w:rPr>
        <w:t>de</w:t>
      </w:r>
      <w:r>
        <w:rPr>
          <w:spacing w:val="-1"/>
          <w:w w:val="115"/>
        </w:rPr>
        <w:t xml:space="preserve"> </w:t>
      </w:r>
      <w:r>
        <w:rPr>
          <w:w w:val="115"/>
        </w:rPr>
        <w:t>l=INPI</w:t>
      </w:r>
      <w:r>
        <w:rPr>
          <w:spacing w:val="-1"/>
          <w:w w:val="115"/>
        </w:rPr>
        <w:t xml:space="preserve"> </w:t>
      </w:r>
      <w:r>
        <w:rPr>
          <w:w w:val="115"/>
        </w:rPr>
        <w:t>du</w:t>
      </w:r>
      <w:r>
        <w:rPr>
          <w:spacing w:val="-1"/>
          <w:w w:val="115"/>
        </w:rPr>
        <w:t xml:space="preserve"> </w:t>
      </w:r>
      <w:r>
        <w:rPr>
          <w:w w:val="115"/>
        </w:rPr>
        <w:t>7</w:t>
      </w:r>
      <w:r>
        <w:rPr>
          <w:spacing w:val="-1"/>
          <w:w w:val="115"/>
        </w:rPr>
        <w:t xml:space="preserve"> </w:t>
      </w:r>
      <w:r>
        <w:rPr>
          <w:w w:val="115"/>
        </w:rPr>
        <w:t>février</w:t>
      </w:r>
      <w:r>
        <w:rPr>
          <w:spacing w:val="-1"/>
          <w:w w:val="115"/>
        </w:rPr>
        <w:t xml:space="preserve"> </w:t>
      </w:r>
      <w:r>
        <w:rPr>
          <w:w w:val="115"/>
        </w:rPr>
        <w:t>2023</w:t>
      </w:r>
      <w:r>
        <w:rPr>
          <w:spacing w:val="-1"/>
          <w:w w:val="115"/>
        </w:rPr>
        <w:t xml:space="preserve"> </w:t>
      </w:r>
      <w:r>
        <w:rPr>
          <w:w w:val="115"/>
        </w:rPr>
        <w:t>en</w:t>
      </w:r>
      <w:r>
        <w:rPr>
          <w:spacing w:val="-1"/>
          <w:w w:val="115"/>
        </w:rPr>
        <w:t xml:space="preserve"> </w:t>
      </w:r>
      <w:r>
        <w:rPr>
          <w:w w:val="115"/>
        </w:rPr>
        <w:t>ce</w:t>
      </w:r>
      <w:r>
        <w:rPr>
          <w:spacing w:val="-1"/>
          <w:w w:val="115"/>
        </w:rPr>
        <w:t xml:space="preserve"> </w:t>
      </w:r>
      <w:r>
        <w:rPr>
          <w:w w:val="115"/>
        </w:rPr>
        <w:t>qu'elle</w:t>
      </w:r>
      <w:r>
        <w:rPr>
          <w:spacing w:val="-1"/>
          <w:w w:val="115"/>
        </w:rPr>
        <w:t xml:space="preserve"> </w:t>
      </w:r>
      <w:r>
        <w:rPr>
          <w:w w:val="115"/>
        </w:rPr>
        <w:t>a</w:t>
      </w:r>
      <w:r>
        <w:rPr>
          <w:spacing w:val="-1"/>
          <w:w w:val="115"/>
        </w:rPr>
        <w:t xml:space="preserve"> </w:t>
      </w:r>
      <w:r>
        <w:rPr>
          <w:w w:val="115"/>
        </w:rPr>
        <w:t>rejeté</w:t>
      </w:r>
      <w:r>
        <w:rPr>
          <w:spacing w:val="-1"/>
          <w:w w:val="115"/>
        </w:rPr>
        <w:t xml:space="preserve"> </w:t>
      </w:r>
      <w:r>
        <w:rPr>
          <w:w w:val="115"/>
        </w:rPr>
        <w:t>l'opposition</w:t>
      </w:r>
      <w:r>
        <w:rPr>
          <w:spacing w:val="-1"/>
          <w:w w:val="115"/>
        </w:rPr>
        <w:t xml:space="preserve"> </w:t>
      </w:r>
      <w:r>
        <w:rPr>
          <w:w w:val="115"/>
        </w:rPr>
        <w:t>de</w:t>
      </w:r>
      <w:r>
        <w:rPr>
          <w:spacing w:val="-1"/>
          <w:w w:val="115"/>
        </w:rPr>
        <w:t xml:space="preserve"> </w:t>
      </w:r>
      <w:r>
        <w:rPr>
          <w:w w:val="115"/>
        </w:rPr>
        <w:t>la</w:t>
      </w:r>
      <w:r>
        <w:rPr>
          <w:spacing w:val="-1"/>
          <w:w w:val="115"/>
        </w:rPr>
        <w:t xml:space="preserve"> </w:t>
      </w:r>
      <w:r>
        <w:rPr>
          <w:w w:val="115"/>
        </w:rPr>
        <w:t>société</w:t>
      </w:r>
      <w:r>
        <w:rPr>
          <w:spacing w:val="-1"/>
          <w:w w:val="115"/>
        </w:rPr>
        <w:t xml:space="preserve"> </w:t>
      </w:r>
      <w:r>
        <w:rPr>
          <w:w w:val="115"/>
        </w:rPr>
        <w:t>Imperial</w:t>
      </w:r>
      <w:r>
        <w:rPr>
          <w:spacing w:val="-1"/>
          <w:w w:val="115"/>
        </w:rPr>
        <w:t xml:space="preserve"> </w:t>
      </w:r>
      <w:r>
        <w:rPr>
          <w:w w:val="115"/>
        </w:rPr>
        <w:t>Spa à l'enregistrement de la marque n° 21 4 727 152 pour les produits suivants : « vêtements; articles chaussants ; chapellerie ; chemises ; vêtements en cuir ; ceintures (habillement) ; fourrures (vêtements) ; gants (habillement) ; foulards ; cravates ; bonneterie ; chaussettes ; chaussons ; chaussures de plage ; chaussures de ski ; chaussures de sport ; sous-vêtements ».</w:t>
      </w:r>
    </w:p>
    <w:p w14:paraId="5EF1EA85" w14:textId="77777777" w:rsidR="004E19E5" w:rsidRDefault="004E19E5">
      <w:pPr>
        <w:pStyle w:val="Corpsdetexte"/>
      </w:pPr>
    </w:p>
    <w:p w14:paraId="01BEDB78" w14:textId="77777777" w:rsidR="004E19E5" w:rsidRDefault="004E19E5">
      <w:pPr>
        <w:pStyle w:val="Corpsdetexte"/>
        <w:spacing w:before="103"/>
      </w:pPr>
    </w:p>
    <w:p w14:paraId="11F642B8" w14:textId="77777777" w:rsidR="004E19E5" w:rsidRDefault="00000000">
      <w:pPr>
        <w:pStyle w:val="Corpsdetexte"/>
        <w:ind w:left="112"/>
        <w:jc w:val="both"/>
      </w:pPr>
      <w:r>
        <w:rPr>
          <w:w w:val="115"/>
        </w:rPr>
        <w:t>Dit</w:t>
      </w:r>
      <w:r>
        <w:rPr>
          <w:spacing w:val="-6"/>
          <w:w w:val="115"/>
        </w:rPr>
        <w:t xml:space="preserve"> </w:t>
      </w:r>
      <w:r>
        <w:rPr>
          <w:w w:val="115"/>
        </w:rPr>
        <w:t>n'y</w:t>
      </w:r>
      <w:r>
        <w:rPr>
          <w:spacing w:val="-6"/>
          <w:w w:val="115"/>
        </w:rPr>
        <w:t xml:space="preserve"> </w:t>
      </w:r>
      <w:r>
        <w:rPr>
          <w:w w:val="115"/>
        </w:rPr>
        <w:t>avoir</w:t>
      </w:r>
      <w:r>
        <w:rPr>
          <w:spacing w:val="-6"/>
          <w:w w:val="115"/>
        </w:rPr>
        <w:t xml:space="preserve"> </w:t>
      </w:r>
      <w:r>
        <w:rPr>
          <w:w w:val="115"/>
        </w:rPr>
        <w:t>lieu</w:t>
      </w:r>
      <w:r>
        <w:rPr>
          <w:spacing w:val="-6"/>
          <w:w w:val="115"/>
        </w:rPr>
        <w:t xml:space="preserve"> </w:t>
      </w:r>
      <w:r>
        <w:rPr>
          <w:w w:val="115"/>
        </w:rPr>
        <w:t>à</w:t>
      </w:r>
      <w:r>
        <w:rPr>
          <w:spacing w:val="-5"/>
          <w:w w:val="115"/>
        </w:rPr>
        <w:t xml:space="preserve"> </w:t>
      </w:r>
      <w:r>
        <w:rPr>
          <w:w w:val="115"/>
        </w:rPr>
        <w:t>application</w:t>
      </w:r>
      <w:r>
        <w:rPr>
          <w:spacing w:val="-6"/>
          <w:w w:val="115"/>
        </w:rPr>
        <w:t xml:space="preserve"> </w:t>
      </w:r>
      <w:r>
        <w:rPr>
          <w:w w:val="115"/>
        </w:rPr>
        <w:t>de</w:t>
      </w:r>
      <w:r>
        <w:rPr>
          <w:spacing w:val="-6"/>
          <w:w w:val="115"/>
        </w:rPr>
        <w:t xml:space="preserve"> </w:t>
      </w:r>
      <w:r>
        <w:rPr>
          <w:w w:val="115"/>
        </w:rPr>
        <w:t>l'article</w:t>
      </w:r>
      <w:r>
        <w:rPr>
          <w:spacing w:val="-6"/>
          <w:w w:val="115"/>
        </w:rPr>
        <w:t xml:space="preserve"> </w:t>
      </w:r>
      <w:r>
        <w:rPr>
          <w:w w:val="115"/>
        </w:rPr>
        <w:t>700</w:t>
      </w:r>
      <w:r>
        <w:rPr>
          <w:spacing w:val="-6"/>
          <w:w w:val="115"/>
        </w:rPr>
        <w:t xml:space="preserve"> </w:t>
      </w:r>
      <w:r>
        <w:rPr>
          <w:w w:val="115"/>
        </w:rPr>
        <w:t>du</w:t>
      </w:r>
      <w:r>
        <w:rPr>
          <w:spacing w:val="-5"/>
          <w:w w:val="115"/>
        </w:rPr>
        <w:t xml:space="preserve"> </w:t>
      </w:r>
      <w:r>
        <w:rPr>
          <w:w w:val="115"/>
        </w:rPr>
        <w:t>code</w:t>
      </w:r>
      <w:r>
        <w:rPr>
          <w:spacing w:val="-6"/>
          <w:w w:val="115"/>
        </w:rPr>
        <w:t xml:space="preserve"> </w:t>
      </w:r>
      <w:r>
        <w:rPr>
          <w:w w:val="115"/>
        </w:rPr>
        <w:t>de</w:t>
      </w:r>
      <w:r>
        <w:rPr>
          <w:spacing w:val="-6"/>
          <w:w w:val="115"/>
        </w:rPr>
        <w:t xml:space="preserve"> </w:t>
      </w:r>
      <w:r>
        <w:rPr>
          <w:w w:val="115"/>
        </w:rPr>
        <w:t>procédure</w:t>
      </w:r>
      <w:r>
        <w:rPr>
          <w:spacing w:val="-6"/>
          <w:w w:val="115"/>
        </w:rPr>
        <w:t xml:space="preserve"> </w:t>
      </w:r>
      <w:r>
        <w:rPr>
          <w:w w:val="115"/>
        </w:rPr>
        <w:t>civile</w:t>
      </w:r>
      <w:r>
        <w:rPr>
          <w:spacing w:val="-6"/>
          <w:w w:val="115"/>
        </w:rPr>
        <w:t xml:space="preserve"> </w:t>
      </w:r>
      <w:r>
        <w:rPr>
          <w:w w:val="115"/>
        </w:rPr>
        <w:t>ni</w:t>
      </w:r>
      <w:r>
        <w:rPr>
          <w:spacing w:val="-5"/>
          <w:w w:val="115"/>
        </w:rPr>
        <w:t xml:space="preserve"> </w:t>
      </w:r>
      <w:r>
        <w:rPr>
          <w:w w:val="115"/>
        </w:rPr>
        <w:t>à</w:t>
      </w:r>
      <w:r>
        <w:rPr>
          <w:spacing w:val="-6"/>
          <w:w w:val="115"/>
        </w:rPr>
        <w:t xml:space="preserve"> </w:t>
      </w:r>
      <w:r>
        <w:rPr>
          <w:spacing w:val="-2"/>
          <w:w w:val="115"/>
        </w:rPr>
        <w:t>dépens.</w:t>
      </w:r>
    </w:p>
    <w:p w14:paraId="2F6A4232" w14:textId="77777777" w:rsidR="004E19E5" w:rsidRDefault="004E19E5">
      <w:pPr>
        <w:pStyle w:val="Corpsdetexte"/>
      </w:pPr>
    </w:p>
    <w:p w14:paraId="1A7A4F3C" w14:textId="77777777" w:rsidR="004E19E5" w:rsidRDefault="004E19E5">
      <w:pPr>
        <w:pStyle w:val="Corpsdetexte"/>
        <w:spacing w:before="155"/>
      </w:pPr>
    </w:p>
    <w:p w14:paraId="613E66D2" w14:textId="77777777" w:rsidR="004E19E5" w:rsidRDefault="00000000">
      <w:pPr>
        <w:pStyle w:val="Corpsdetexte"/>
        <w:spacing w:line="312" w:lineRule="auto"/>
        <w:ind w:left="112" w:right="63"/>
        <w:jc w:val="both"/>
      </w:pPr>
      <w:r>
        <w:rPr>
          <w:w w:val="115"/>
        </w:rPr>
        <w:t>Dit que la présente décision sera notifiée par les soins du greffe et par lettre recommandée avec accusé de réception aux parties</w:t>
      </w:r>
      <w:r>
        <w:rPr>
          <w:spacing w:val="-2"/>
          <w:w w:val="115"/>
        </w:rPr>
        <w:t xml:space="preserve"> </w:t>
      </w:r>
      <w:r>
        <w:rPr>
          <w:w w:val="115"/>
        </w:rPr>
        <w:t>ainsi</w:t>
      </w:r>
      <w:r>
        <w:rPr>
          <w:spacing w:val="-2"/>
          <w:w w:val="115"/>
        </w:rPr>
        <w:t xml:space="preserve"> </w:t>
      </w:r>
      <w:r>
        <w:rPr>
          <w:w w:val="115"/>
        </w:rPr>
        <w:t>qu'à</w:t>
      </w:r>
      <w:r>
        <w:rPr>
          <w:spacing w:val="-2"/>
          <w:w w:val="115"/>
        </w:rPr>
        <w:t xml:space="preserve"> </w:t>
      </w:r>
      <w:r>
        <w:rPr>
          <w:w w:val="115"/>
        </w:rPr>
        <w:t>M.</w:t>
      </w:r>
      <w:r>
        <w:rPr>
          <w:spacing w:val="-2"/>
          <w:w w:val="115"/>
        </w:rPr>
        <w:t xml:space="preserve"> </w:t>
      </w:r>
      <w:r>
        <w:rPr>
          <w:w w:val="115"/>
        </w:rPr>
        <w:t>le</w:t>
      </w:r>
      <w:r>
        <w:rPr>
          <w:spacing w:val="-2"/>
          <w:w w:val="115"/>
        </w:rPr>
        <w:t xml:space="preserve"> </w:t>
      </w:r>
      <w:r>
        <w:rPr>
          <w:w w:val="115"/>
        </w:rPr>
        <w:t>directeur</w:t>
      </w:r>
      <w:r>
        <w:rPr>
          <w:spacing w:val="-2"/>
          <w:w w:val="115"/>
        </w:rPr>
        <w:t xml:space="preserve"> </w:t>
      </w:r>
      <w:r>
        <w:rPr>
          <w:w w:val="115"/>
        </w:rPr>
        <w:t>de</w:t>
      </w:r>
      <w:r>
        <w:rPr>
          <w:spacing w:val="-2"/>
          <w:w w:val="115"/>
        </w:rPr>
        <w:t xml:space="preserve"> </w:t>
      </w:r>
      <w:r>
        <w:rPr>
          <w:w w:val="115"/>
        </w:rPr>
        <w:t>l'Institut</w:t>
      </w:r>
      <w:r>
        <w:rPr>
          <w:spacing w:val="-2"/>
          <w:w w:val="115"/>
        </w:rPr>
        <w:t xml:space="preserve"> </w:t>
      </w:r>
      <w:r>
        <w:rPr>
          <w:w w:val="115"/>
        </w:rPr>
        <w:t>National</w:t>
      </w:r>
      <w:r>
        <w:rPr>
          <w:spacing w:val="-2"/>
          <w:w w:val="115"/>
        </w:rPr>
        <w:t xml:space="preserve"> </w:t>
      </w:r>
      <w:r>
        <w:rPr>
          <w:w w:val="115"/>
        </w:rPr>
        <w:t>de</w:t>
      </w:r>
      <w:r>
        <w:rPr>
          <w:spacing w:val="-2"/>
          <w:w w:val="115"/>
        </w:rPr>
        <w:t xml:space="preserve"> </w:t>
      </w:r>
      <w:r>
        <w:rPr>
          <w:w w:val="115"/>
        </w:rPr>
        <w:t>la</w:t>
      </w:r>
      <w:r>
        <w:rPr>
          <w:spacing w:val="-2"/>
          <w:w w:val="115"/>
        </w:rPr>
        <w:t xml:space="preserve"> </w:t>
      </w:r>
      <w:r>
        <w:rPr>
          <w:w w:val="115"/>
        </w:rPr>
        <w:t>Propriété</w:t>
      </w:r>
      <w:r>
        <w:rPr>
          <w:spacing w:val="-2"/>
          <w:w w:val="115"/>
        </w:rPr>
        <w:t xml:space="preserve"> </w:t>
      </w:r>
      <w:r>
        <w:rPr>
          <w:w w:val="115"/>
        </w:rPr>
        <w:t>Industrielle.</w:t>
      </w:r>
    </w:p>
    <w:p w14:paraId="31FB5EB5" w14:textId="77777777" w:rsidR="004E19E5" w:rsidRDefault="004E19E5">
      <w:pPr>
        <w:pStyle w:val="Corpsdetexte"/>
      </w:pPr>
    </w:p>
    <w:p w14:paraId="136D061F" w14:textId="77777777" w:rsidR="004E19E5" w:rsidRDefault="004E19E5">
      <w:pPr>
        <w:pStyle w:val="Corpsdetexte"/>
        <w:spacing w:before="103"/>
      </w:pPr>
    </w:p>
    <w:p w14:paraId="091A7CF2" w14:textId="77777777" w:rsidR="004E19E5" w:rsidRDefault="00000000" w:rsidP="001E7229">
      <w:pPr>
        <w:pStyle w:val="Corpsdetexte"/>
        <w:spacing w:before="1"/>
        <w:ind w:left="112"/>
        <w:jc w:val="both"/>
      </w:pPr>
      <w:r>
        <w:rPr>
          <w:spacing w:val="-2"/>
          <w:w w:val="115"/>
        </w:rPr>
        <w:t>La</w:t>
      </w:r>
      <w:r>
        <w:rPr>
          <w:spacing w:val="-6"/>
          <w:w w:val="115"/>
        </w:rPr>
        <w:t xml:space="preserve"> </w:t>
      </w:r>
      <w:r>
        <w:rPr>
          <w:spacing w:val="-2"/>
          <w:w w:val="115"/>
        </w:rPr>
        <w:t>Greffière</w:t>
      </w:r>
      <w:r>
        <w:rPr>
          <w:spacing w:val="-6"/>
          <w:w w:val="115"/>
        </w:rPr>
        <w:t xml:space="preserve"> </w:t>
      </w:r>
      <w:r>
        <w:rPr>
          <w:spacing w:val="-2"/>
          <w:w w:val="115"/>
        </w:rPr>
        <w:t>La</w:t>
      </w:r>
      <w:r>
        <w:rPr>
          <w:spacing w:val="-6"/>
          <w:w w:val="115"/>
        </w:rPr>
        <w:t xml:space="preserve"> </w:t>
      </w:r>
      <w:r>
        <w:rPr>
          <w:spacing w:val="-2"/>
          <w:w w:val="115"/>
        </w:rPr>
        <w:t>Présidente</w:t>
      </w:r>
    </w:p>
    <w:p w14:paraId="3BB8F065" w14:textId="6CF55424" w:rsidR="001E7229" w:rsidRDefault="001E7229" w:rsidP="001E7229">
      <w:pPr>
        <w:pStyle w:val="Corpsdetexte"/>
        <w:spacing w:before="1"/>
        <w:ind w:left="112"/>
        <w:jc w:val="both"/>
        <w:sectPr w:rsidR="001E7229">
          <w:pgSz w:w="11900" w:h="16840"/>
          <w:pgMar w:top="640" w:right="850" w:bottom="420" w:left="992" w:header="238" w:footer="232" w:gutter="0"/>
          <w:cols w:space="720"/>
        </w:sectPr>
      </w:pPr>
    </w:p>
    <w:p w14:paraId="15833856" w14:textId="730CAA26" w:rsidR="004E19E5" w:rsidRDefault="004E19E5" w:rsidP="001E7229">
      <w:pPr>
        <w:rPr>
          <w:position w:val="38"/>
          <w:sz w:val="20"/>
        </w:rPr>
      </w:pPr>
    </w:p>
    <w:sectPr w:rsidR="004E19E5">
      <w:pgSz w:w="11900" w:h="16840"/>
      <w:pgMar w:top="640" w:right="850" w:bottom="420" w:left="992" w:header="238" w:footer="2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E24E4" w14:textId="77777777" w:rsidR="00F96FF5" w:rsidRDefault="00F96FF5">
      <w:r>
        <w:separator/>
      </w:r>
    </w:p>
  </w:endnote>
  <w:endnote w:type="continuationSeparator" w:id="0">
    <w:p w14:paraId="6358D6CC" w14:textId="77777777" w:rsidR="00F96FF5" w:rsidRDefault="00F96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altName w:val="Trebuchet MS"/>
    <w:panose1 w:val="020B0603020202020204"/>
    <w:charset w:val="01"/>
    <w:family w:val="swiss"/>
    <w:pitch w:val="variable"/>
    <w:sig w:usb0="00000287" w:usb1="00000000" w:usb2="00000000" w:usb3="00000000" w:csb0="0000009F" w:csb1="00000000"/>
  </w:font>
  <w:font w:name="Times New Roman">
    <w:panose1 w:val="02020603050405020304"/>
    <w:charset w:val="01"/>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altName w:val="Cambria"/>
    <w:panose1 w:val="02040503050406030204"/>
    <w:charset w:val="0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E7EEC" w14:textId="541BE05A" w:rsidR="004E19E5" w:rsidRDefault="004E19E5">
    <w:pPr>
      <w:pStyle w:val="Corpsdetex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7F207" w14:textId="77777777" w:rsidR="00F96FF5" w:rsidRDefault="00F96FF5">
      <w:r>
        <w:separator/>
      </w:r>
    </w:p>
  </w:footnote>
  <w:footnote w:type="continuationSeparator" w:id="0">
    <w:p w14:paraId="6476E3C0" w14:textId="77777777" w:rsidR="00F96FF5" w:rsidRDefault="00F96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3BFA0" w14:textId="7F6F4642" w:rsidR="004E19E5" w:rsidRDefault="004E19E5">
    <w:pPr>
      <w:pStyle w:val="Corpsdetex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A10ECA"/>
    <w:multiLevelType w:val="hybridMultilevel"/>
    <w:tmpl w:val="27C2AC2A"/>
    <w:lvl w:ilvl="0" w:tplc="69B23152">
      <w:numFmt w:val="bullet"/>
      <w:lvlText w:val="-"/>
      <w:lvlJc w:val="left"/>
      <w:pPr>
        <w:ind w:left="112" w:hanging="124"/>
      </w:pPr>
      <w:rPr>
        <w:rFonts w:ascii="Trebuchet MS" w:eastAsia="Trebuchet MS" w:hAnsi="Trebuchet MS" w:cs="Trebuchet MS" w:hint="default"/>
        <w:b w:val="0"/>
        <w:bCs w:val="0"/>
        <w:i w:val="0"/>
        <w:iCs w:val="0"/>
        <w:spacing w:val="0"/>
        <w:w w:val="101"/>
        <w:sz w:val="15"/>
        <w:szCs w:val="15"/>
        <w:lang w:val="fr-FR" w:eastAsia="en-US" w:bidi="ar-SA"/>
      </w:rPr>
    </w:lvl>
    <w:lvl w:ilvl="1" w:tplc="80BE98C8">
      <w:numFmt w:val="bullet"/>
      <w:lvlText w:val="•"/>
      <w:lvlJc w:val="left"/>
      <w:pPr>
        <w:ind w:left="1113" w:hanging="124"/>
      </w:pPr>
      <w:rPr>
        <w:rFonts w:hint="default"/>
        <w:lang w:val="fr-FR" w:eastAsia="en-US" w:bidi="ar-SA"/>
      </w:rPr>
    </w:lvl>
    <w:lvl w:ilvl="2" w:tplc="AE1CE316">
      <w:numFmt w:val="bullet"/>
      <w:lvlText w:val="•"/>
      <w:lvlJc w:val="left"/>
      <w:pPr>
        <w:ind w:left="2107" w:hanging="124"/>
      </w:pPr>
      <w:rPr>
        <w:rFonts w:hint="default"/>
        <w:lang w:val="fr-FR" w:eastAsia="en-US" w:bidi="ar-SA"/>
      </w:rPr>
    </w:lvl>
    <w:lvl w:ilvl="3" w:tplc="666220C8">
      <w:numFmt w:val="bullet"/>
      <w:lvlText w:val="•"/>
      <w:lvlJc w:val="left"/>
      <w:pPr>
        <w:ind w:left="3101" w:hanging="124"/>
      </w:pPr>
      <w:rPr>
        <w:rFonts w:hint="default"/>
        <w:lang w:val="fr-FR" w:eastAsia="en-US" w:bidi="ar-SA"/>
      </w:rPr>
    </w:lvl>
    <w:lvl w:ilvl="4" w:tplc="E3EA3C38">
      <w:numFmt w:val="bullet"/>
      <w:lvlText w:val="•"/>
      <w:lvlJc w:val="left"/>
      <w:pPr>
        <w:ind w:left="4095" w:hanging="124"/>
      </w:pPr>
      <w:rPr>
        <w:rFonts w:hint="default"/>
        <w:lang w:val="fr-FR" w:eastAsia="en-US" w:bidi="ar-SA"/>
      </w:rPr>
    </w:lvl>
    <w:lvl w:ilvl="5" w:tplc="ABEAC89A">
      <w:numFmt w:val="bullet"/>
      <w:lvlText w:val="•"/>
      <w:lvlJc w:val="left"/>
      <w:pPr>
        <w:ind w:left="5089" w:hanging="124"/>
      </w:pPr>
      <w:rPr>
        <w:rFonts w:hint="default"/>
        <w:lang w:val="fr-FR" w:eastAsia="en-US" w:bidi="ar-SA"/>
      </w:rPr>
    </w:lvl>
    <w:lvl w:ilvl="6" w:tplc="6C8C9BB0">
      <w:numFmt w:val="bullet"/>
      <w:lvlText w:val="•"/>
      <w:lvlJc w:val="left"/>
      <w:pPr>
        <w:ind w:left="6082" w:hanging="124"/>
      </w:pPr>
      <w:rPr>
        <w:rFonts w:hint="default"/>
        <w:lang w:val="fr-FR" w:eastAsia="en-US" w:bidi="ar-SA"/>
      </w:rPr>
    </w:lvl>
    <w:lvl w:ilvl="7" w:tplc="54AA8450">
      <w:numFmt w:val="bullet"/>
      <w:lvlText w:val="•"/>
      <w:lvlJc w:val="left"/>
      <w:pPr>
        <w:ind w:left="7076" w:hanging="124"/>
      </w:pPr>
      <w:rPr>
        <w:rFonts w:hint="default"/>
        <w:lang w:val="fr-FR" w:eastAsia="en-US" w:bidi="ar-SA"/>
      </w:rPr>
    </w:lvl>
    <w:lvl w:ilvl="8" w:tplc="7652C9DA">
      <w:numFmt w:val="bullet"/>
      <w:lvlText w:val="•"/>
      <w:lvlJc w:val="left"/>
      <w:pPr>
        <w:ind w:left="8070" w:hanging="124"/>
      </w:pPr>
      <w:rPr>
        <w:rFonts w:hint="default"/>
        <w:lang w:val="fr-FR" w:eastAsia="en-US" w:bidi="ar-SA"/>
      </w:rPr>
    </w:lvl>
  </w:abstractNum>
  <w:num w:numId="1" w16cid:durableId="1378046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E19E5"/>
    <w:rsid w:val="001E7229"/>
    <w:rsid w:val="003E3B39"/>
    <w:rsid w:val="004E19E5"/>
    <w:rsid w:val="006079EF"/>
    <w:rsid w:val="00F96F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01CB604"/>
  <w15:docId w15:val="{2A50F803-A7D7-8240-ADFA-FE95FC896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fr-FR"/>
    </w:rPr>
  </w:style>
  <w:style w:type="paragraph" w:styleId="Titre1">
    <w:name w:val="heading 1"/>
    <w:basedOn w:val="Normal"/>
    <w:uiPriority w:val="9"/>
    <w:qFormat/>
    <w:pPr>
      <w:ind w:left="112"/>
      <w:outlineLvl w:val="0"/>
    </w:pPr>
    <w:rPr>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5"/>
      <w:szCs w:val="15"/>
    </w:rPr>
  </w:style>
  <w:style w:type="paragraph" w:styleId="Titre">
    <w:name w:val="Title"/>
    <w:basedOn w:val="Normal"/>
    <w:uiPriority w:val="10"/>
    <w:qFormat/>
    <w:pPr>
      <w:spacing w:before="100"/>
      <w:ind w:left="112" w:right="38"/>
      <w:jc w:val="both"/>
    </w:pPr>
    <w:rPr>
      <w:b/>
      <w:bCs/>
      <w:sz w:val="26"/>
      <w:szCs w:val="26"/>
    </w:rPr>
  </w:style>
  <w:style w:type="paragraph" w:styleId="Paragraphedeliste">
    <w:name w:val="List Paragraph"/>
    <w:basedOn w:val="Normal"/>
    <w:uiPriority w:val="1"/>
    <w:qFormat/>
    <w:pPr>
      <w:ind w:left="112" w:right="73"/>
      <w:jc w:val="both"/>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1E7229"/>
    <w:pPr>
      <w:tabs>
        <w:tab w:val="center" w:pos="4536"/>
        <w:tab w:val="right" w:pos="9072"/>
      </w:tabs>
    </w:pPr>
  </w:style>
  <w:style w:type="character" w:customStyle="1" w:styleId="En-tteCar">
    <w:name w:val="En-tête Car"/>
    <w:basedOn w:val="Policepardfaut"/>
    <w:link w:val="En-tte"/>
    <w:uiPriority w:val="99"/>
    <w:rsid w:val="001E7229"/>
    <w:rPr>
      <w:rFonts w:ascii="Trebuchet MS" w:eastAsia="Trebuchet MS" w:hAnsi="Trebuchet MS" w:cs="Trebuchet MS"/>
      <w:lang w:val="fr-FR"/>
    </w:rPr>
  </w:style>
  <w:style w:type="paragraph" w:styleId="Pieddepage">
    <w:name w:val="footer"/>
    <w:basedOn w:val="Normal"/>
    <w:link w:val="PieddepageCar"/>
    <w:uiPriority w:val="99"/>
    <w:unhideWhenUsed/>
    <w:rsid w:val="001E7229"/>
    <w:pPr>
      <w:tabs>
        <w:tab w:val="center" w:pos="4536"/>
        <w:tab w:val="right" w:pos="9072"/>
      </w:tabs>
    </w:pPr>
  </w:style>
  <w:style w:type="character" w:customStyle="1" w:styleId="PieddepageCar">
    <w:name w:val="Pied de page Car"/>
    <w:basedOn w:val="Policepardfaut"/>
    <w:link w:val="Pieddepage"/>
    <w:uiPriority w:val="99"/>
    <w:rsid w:val="001E7229"/>
    <w:rPr>
      <w:rFonts w:ascii="Trebuchet MS" w:eastAsia="Trebuchet MS" w:hAnsi="Trebuchet MS" w:cs="Trebuchet M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3351</Words>
  <Characters>18435</Characters>
  <Application>Microsoft Office Word</Application>
  <DocSecurity>0</DocSecurity>
  <Lines>153</Lines>
  <Paragraphs>43</Paragraphs>
  <ScaleCrop>false</ScaleCrop>
  <Company/>
  <LinksUpToDate>false</LinksUpToDate>
  <CharactersWithSpaces>21743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Paris, 5, 2, 14-06-2024, n° 23/08676, Fait droit à l'ensemble des demandes du ou des demandeurs sans accorder de délais d'exécution au défendeur | Lexbase</dc:title>
  <cp:lastModifiedBy>Me Julie CURTO</cp:lastModifiedBy>
  <cp:revision>3</cp:revision>
  <dcterms:created xsi:type="dcterms:W3CDTF">2024-12-26T14:47:00Z</dcterms:created>
  <dcterms:modified xsi:type="dcterms:W3CDTF">2024-12-26T14:49:00Z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2024-10-22T00:00:00Z</vt:filetime>
  </property>
  <property fmtid="{D5CDD505-2E9C-101B-9397-08002B2CF9AE}" pid="3" name="Creator">
    <vt:lpwstr>wkhtmltopdf 0.12.6.1</vt:lpwstr>
  </property>
  <property fmtid="{D5CDD505-2E9C-101B-9397-08002B2CF9AE}" pid="4" name="LastSaved">
    <vt:filetime>2024-12-26T00:00:00Z</vt:filetime>
  </property>
  <property fmtid="{D5CDD505-2E9C-101B-9397-08002B2CF9AE}" pid="5" name="Producer">
    <vt:lpwstr>Qt 4.8.7</vt:lpwstr>
  </property>
</Properties>
</file>